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675" w:rsidRPr="007E2E09" w:rsidRDefault="00670675" w:rsidP="00670675">
      <w:pPr>
        <w:spacing w:line="560" w:lineRule="exact"/>
        <w:ind w:firstLineChars="150" w:firstLine="48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7E2E0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济南市会计高端人才、管理会计工作室申报材料要求</w:t>
      </w:r>
    </w:p>
    <w:p w:rsidR="00696CC5" w:rsidRDefault="00696CC5"/>
    <w:p w:rsidR="00670675" w:rsidRDefault="00670675" w:rsidP="00670675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1.《济南市会计高端人才</w:t>
      </w:r>
      <w:r>
        <w:rPr>
          <w:rFonts w:ascii="仿宋" w:eastAsia="仿宋" w:hAnsi="仿宋" w:hint="eastAsia"/>
          <w:color w:val="000000"/>
          <w:sz w:val="32"/>
          <w:szCs w:val="32"/>
        </w:rPr>
        <w:t>申报表》加盖单位公章后的纸质版</w:t>
      </w:r>
      <w:r w:rsidR="008817DF"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份，</w:t>
      </w:r>
      <w:r w:rsidR="00273C2C">
        <w:rPr>
          <w:rFonts w:ascii="仿宋" w:eastAsia="仿宋" w:hAnsi="仿宋" w:hint="eastAsia"/>
          <w:color w:val="000000"/>
          <w:sz w:val="32"/>
          <w:szCs w:val="32"/>
        </w:rPr>
        <w:t>与</w:t>
      </w:r>
      <w:r>
        <w:rPr>
          <w:rFonts w:ascii="仿宋" w:eastAsia="仿宋" w:hAnsi="仿宋" w:hint="eastAsia"/>
          <w:color w:val="000000"/>
          <w:sz w:val="32"/>
          <w:szCs w:val="32"/>
        </w:rPr>
        <w:t>WORD电子版及加盖</w:t>
      </w:r>
      <w:r w:rsidR="007E2E09">
        <w:rPr>
          <w:rFonts w:ascii="仿宋" w:eastAsia="仿宋" w:hAnsi="仿宋" w:hint="eastAsia"/>
          <w:color w:val="000000"/>
          <w:sz w:val="32"/>
          <w:szCs w:val="32"/>
        </w:rPr>
        <w:t>单位公章后</w:t>
      </w:r>
      <w:r>
        <w:rPr>
          <w:rFonts w:ascii="仿宋" w:eastAsia="仿宋" w:hAnsi="仿宋" w:hint="eastAsia"/>
          <w:color w:val="000000"/>
          <w:sz w:val="32"/>
          <w:szCs w:val="32"/>
        </w:rPr>
        <w:t>的PDF扫描版</w:t>
      </w:r>
      <w:r w:rsidR="00273C2C">
        <w:rPr>
          <w:rFonts w:ascii="仿宋" w:eastAsia="仿宋" w:hAnsi="仿宋" w:hint="eastAsia"/>
          <w:color w:val="000000"/>
          <w:sz w:val="32"/>
          <w:szCs w:val="32"/>
        </w:rPr>
        <w:t>一并</w:t>
      </w:r>
      <w:r>
        <w:rPr>
          <w:rFonts w:ascii="仿宋" w:eastAsia="仿宋" w:hAnsi="仿宋" w:hint="eastAsia"/>
          <w:color w:val="000000"/>
          <w:sz w:val="32"/>
          <w:szCs w:val="32"/>
        </w:rPr>
        <w:t>报所在地区县财政部门。</w:t>
      </w:r>
    </w:p>
    <w:p w:rsidR="00670675" w:rsidRDefault="00670675" w:rsidP="00670675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70675">
        <w:rPr>
          <w:rFonts w:hint="eastAsia"/>
          <w:sz w:val="32"/>
          <w:szCs w:val="32"/>
        </w:rPr>
        <w:t>2.</w:t>
      </w:r>
      <w:r w:rsidRPr="00670675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《济南市会计高端人才推荐汇总表》EXCEL电子版及加盖区县印章后的PDF扫描版报市财政局。</w:t>
      </w:r>
    </w:p>
    <w:p w:rsidR="00670675" w:rsidRDefault="00670675" w:rsidP="00670675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</w:t>
      </w:r>
      <w:r w:rsidRPr="00670675">
        <w:rPr>
          <w:rFonts w:ascii="仿宋" w:eastAsia="仿宋" w:hAnsi="仿宋" w:hint="eastAsia"/>
          <w:color w:val="000000"/>
          <w:sz w:val="32"/>
          <w:szCs w:val="32"/>
        </w:rPr>
        <w:t>《济</w:t>
      </w:r>
      <w:r w:rsidRPr="006E68F7">
        <w:rPr>
          <w:rFonts w:ascii="仿宋" w:eastAsia="仿宋" w:hAnsi="仿宋" w:hint="eastAsia"/>
          <w:color w:val="000000"/>
          <w:sz w:val="32"/>
          <w:szCs w:val="32"/>
        </w:rPr>
        <w:t>南市管理会计工作室考核表</w:t>
      </w:r>
      <w:r>
        <w:rPr>
          <w:rFonts w:ascii="仿宋" w:eastAsia="仿宋" w:hAnsi="仿宋" w:hint="eastAsia"/>
          <w:color w:val="000000"/>
          <w:sz w:val="32"/>
          <w:szCs w:val="32"/>
        </w:rPr>
        <w:t>》加盖单位公章后的纸质版</w:t>
      </w:r>
      <w:r w:rsidR="008817DF">
        <w:rPr>
          <w:rFonts w:ascii="仿宋" w:eastAsia="仿宋" w:hAnsi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份，</w:t>
      </w:r>
      <w:r w:rsidR="00273C2C">
        <w:rPr>
          <w:rFonts w:ascii="仿宋" w:eastAsia="仿宋" w:hAnsi="仿宋" w:hint="eastAsia"/>
          <w:color w:val="000000"/>
          <w:sz w:val="32"/>
          <w:szCs w:val="32"/>
        </w:rPr>
        <w:t>与</w:t>
      </w:r>
      <w:r>
        <w:rPr>
          <w:rFonts w:ascii="仿宋" w:eastAsia="仿宋" w:hAnsi="仿宋" w:hint="eastAsia"/>
          <w:color w:val="000000"/>
          <w:sz w:val="32"/>
          <w:szCs w:val="32"/>
        </w:rPr>
        <w:t>WORD</w:t>
      </w:r>
      <w:r w:rsidR="007E2E09">
        <w:rPr>
          <w:rFonts w:ascii="仿宋" w:eastAsia="仿宋" w:hAnsi="仿宋" w:hint="eastAsia"/>
          <w:color w:val="000000"/>
          <w:sz w:val="32"/>
          <w:szCs w:val="32"/>
        </w:rPr>
        <w:t>电子版</w:t>
      </w:r>
      <w:r>
        <w:rPr>
          <w:rFonts w:ascii="仿宋" w:eastAsia="仿宋" w:hAnsi="仿宋" w:hint="eastAsia"/>
          <w:color w:val="000000"/>
          <w:sz w:val="32"/>
          <w:szCs w:val="32"/>
        </w:rPr>
        <w:t>及加盖</w:t>
      </w:r>
      <w:r w:rsidR="007E2E09">
        <w:rPr>
          <w:rFonts w:ascii="仿宋" w:eastAsia="仿宋" w:hAnsi="仿宋" w:hint="eastAsia"/>
          <w:color w:val="000000"/>
          <w:sz w:val="32"/>
          <w:szCs w:val="32"/>
        </w:rPr>
        <w:t>单位公章后</w:t>
      </w:r>
      <w:r>
        <w:rPr>
          <w:rFonts w:ascii="仿宋" w:eastAsia="仿宋" w:hAnsi="仿宋" w:hint="eastAsia"/>
          <w:color w:val="000000"/>
          <w:sz w:val="32"/>
          <w:szCs w:val="32"/>
        </w:rPr>
        <w:t>的PDF扫描版</w:t>
      </w:r>
      <w:r w:rsidR="00273C2C">
        <w:rPr>
          <w:rFonts w:ascii="仿宋" w:eastAsia="仿宋" w:hAnsi="仿宋" w:hint="eastAsia"/>
          <w:color w:val="000000"/>
          <w:sz w:val="32"/>
          <w:szCs w:val="32"/>
        </w:rPr>
        <w:t>一并</w:t>
      </w:r>
      <w:r>
        <w:rPr>
          <w:rFonts w:ascii="仿宋" w:eastAsia="仿宋" w:hAnsi="仿宋" w:hint="eastAsia"/>
          <w:color w:val="000000"/>
          <w:sz w:val="32"/>
          <w:szCs w:val="32"/>
        </w:rPr>
        <w:t>报市财政局。</w:t>
      </w:r>
    </w:p>
    <w:p w:rsidR="00670675" w:rsidRPr="00273C2C" w:rsidRDefault="00670675" w:rsidP="00670675">
      <w:pPr>
        <w:ind w:firstLineChars="200" w:firstLine="420"/>
      </w:pPr>
      <w:bookmarkStart w:id="0" w:name="_GoBack"/>
      <w:bookmarkEnd w:id="0"/>
    </w:p>
    <w:sectPr w:rsidR="00670675" w:rsidRPr="00273C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654" w:rsidRDefault="00473654" w:rsidP="00670675">
      <w:r>
        <w:separator/>
      </w:r>
    </w:p>
  </w:endnote>
  <w:endnote w:type="continuationSeparator" w:id="0">
    <w:p w:rsidR="00473654" w:rsidRDefault="00473654" w:rsidP="0067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654" w:rsidRDefault="00473654" w:rsidP="00670675">
      <w:r>
        <w:separator/>
      </w:r>
    </w:p>
  </w:footnote>
  <w:footnote w:type="continuationSeparator" w:id="0">
    <w:p w:rsidR="00473654" w:rsidRDefault="00473654" w:rsidP="00670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CE"/>
    <w:rsid w:val="00273C2C"/>
    <w:rsid w:val="00473654"/>
    <w:rsid w:val="00670675"/>
    <w:rsid w:val="00696CC5"/>
    <w:rsid w:val="007E2E09"/>
    <w:rsid w:val="0080463B"/>
    <w:rsid w:val="008817DF"/>
    <w:rsid w:val="009106CE"/>
    <w:rsid w:val="00DC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7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6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6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6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7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0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06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06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06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175</Characters>
  <Application>Microsoft Office Word</Application>
  <DocSecurity>0</DocSecurity>
  <Lines>1</Lines>
  <Paragraphs>1</Paragraphs>
  <ScaleCrop>false</ScaleCrop>
  <Company>济南市人民政府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2023-01-31T01:57:00Z</dcterms:created>
  <dcterms:modified xsi:type="dcterms:W3CDTF">2023-03-06T06:23:00Z</dcterms:modified>
</cp:coreProperties>
</file>