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6E1" w:rsidRDefault="00773752">
      <w:pPr>
        <w:widowControl/>
        <w:shd w:val="clear" w:color="auto" w:fill="FFFFFF"/>
        <w:spacing w:line="480" w:lineRule="atLeast"/>
        <w:jc w:val="left"/>
        <w:rPr>
          <w:rFonts w:ascii="黑体" w:eastAsia="黑体" w:hAnsi="黑体" w:cs="黑体"/>
          <w:color w:val="333333"/>
          <w:kern w:val="0"/>
          <w:sz w:val="32"/>
          <w:szCs w:val="32"/>
        </w:rPr>
      </w:pPr>
      <w:r>
        <w:rPr>
          <w:rFonts w:ascii="黑体" w:eastAsia="黑体" w:hAnsi="黑体" w:cs="黑体" w:hint="eastAsia"/>
          <w:color w:val="333333"/>
          <w:kern w:val="0"/>
          <w:sz w:val="32"/>
          <w:szCs w:val="32"/>
        </w:rPr>
        <w:t>附件</w:t>
      </w:r>
    </w:p>
    <w:p w:rsidR="00DD16E1" w:rsidRDefault="00DD16E1">
      <w:pPr>
        <w:widowControl/>
        <w:shd w:val="clear" w:color="auto" w:fill="FFFFFF"/>
        <w:spacing w:line="480" w:lineRule="atLeast"/>
        <w:jc w:val="left"/>
        <w:rPr>
          <w:rFonts w:ascii="黑体" w:eastAsia="黑体" w:hAnsi="黑体"/>
          <w:sz w:val="32"/>
          <w:szCs w:val="32"/>
        </w:rPr>
      </w:pPr>
    </w:p>
    <w:p w:rsidR="00DD16E1" w:rsidRDefault="00773752">
      <w:pPr>
        <w:spacing w:line="600" w:lineRule="exact"/>
        <w:jc w:val="center"/>
        <w:rPr>
          <w:rFonts w:ascii="方正小标宋简体" w:eastAsia="方正小标宋简体" w:hAnsi="宋体"/>
          <w:strike/>
          <w:sz w:val="44"/>
          <w:szCs w:val="44"/>
        </w:rPr>
      </w:pPr>
      <w:r>
        <w:rPr>
          <w:rFonts w:ascii="方正小标宋简体" w:eastAsia="方正小标宋简体" w:hAnsi="宋体" w:hint="eastAsia"/>
          <w:sz w:val="44"/>
          <w:szCs w:val="44"/>
        </w:rPr>
        <w:t>行政事业单位会计案例格式文本（参考）</w:t>
      </w:r>
    </w:p>
    <w:p w:rsidR="00DD16E1" w:rsidRDefault="00DD16E1">
      <w:pPr>
        <w:spacing w:line="600" w:lineRule="exact"/>
        <w:rPr>
          <w:rFonts w:ascii="仿宋_GB2312" w:eastAsia="仿宋_GB2312" w:hAnsi="Times New Roman"/>
          <w:sz w:val="32"/>
          <w:szCs w:val="32"/>
        </w:rPr>
      </w:pPr>
    </w:p>
    <w:p w:rsidR="00DD16E1" w:rsidRDefault="00773752">
      <w:pPr>
        <w:spacing w:line="680" w:lineRule="exact"/>
        <w:ind w:firstLineChars="100" w:firstLine="280"/>
        <w:rPr>
          <w:rFonts w:ascii="仿宋_GB2312" w:eastAsia="仿宋_GB2312" w:hAnsi="Times New Roman"/>
          <w:sz w:val="28"/>
          <w:szCs w:val="28"/>
          <w:u w:val="single"/>
        </w:rPr>
      </w:pPr>
      <w:r>
        <w:rPr>
          <w:rFonts w:ascii="仿宋_GB2312" w:eastAsia="仿宋_GB2312" w:hAnsi="Times New Roman" w:hint="eastAsia"/>
          <w:sz w:val="28"/>
          <w:szCs w:val="28"/>
        </w:rPr>
        <w:t>报送地区（单位）：</w:t>
      </w:r>
      <w:r>
        <w:rPr>
          <w:rFonts w:ascii="仿宋_GB2312" w:eastAsia="仿宋_GB2312" w:hAnsi="Times New Roman" w:hint="eastAsia"/>
          <w:sz w:val="28"/>
          <w:szCs w:val="28"/>
        </w:rPr>
        <w:t xml:space="preserve">     </w:t>
      </w:r>
      <w:r>
        <w:rPr>
          <w:rFonts w:ascii="仿宋_GB2312" w:eastAsia="仿宋_GB2312" w:hAnsi="Times New Roman" w:hint="eastAsia"/>
          <w:sz w:val="28"/>
          <w:szCs w:val="28"/>
          <w:u w:val="single"/>
        </w:rPr>
        <w:t xml:space="preserve">                                  </w:t>
      </w:r>
    </w:p>
    <w:p w:rsidR="00DD16E1" w:rsidRDefault="00773752">
      <w:pPr>
        <w:spacing w:line="680" w:lineRule="exact"/>
        <w:ind w:firstLineChars="100" w:firstLine="280"/>
        <w:rPr>
          <w:rFonts w:ascii="仿宋_GB2312" w:eastAsia="仿宋_GB2312" w:hAnsi="Times New Roman"/>
          <w:sz w:val="28"/>
          <w:szCs w:val="28"/>
        </w:rPr>
      </w:pPr>
      <w:r>
        <w:rPr>
          <w:rFonts w:ascii="仿宋_GB2312" w:eastAsia="仿宋_GB2312" w:hAnsi="Times New Roman" w:hint="eastAsia"/>
          <w:sz w:val="28"/>
          <w:szCs w:val="28"/>
        </w:rPr>
        <w:t>案例单位：</w:t>
      </w:r>
      <w:r>
        <w:rPr>
          <w:rFonts w:ascii="仿宋_GB2312" w:eastAsia="仿宋_GB2312" w:hAnsi="Times New Roman" w:hint="eastAsia"/>
          <w:sz w:val="28"/>
          <w:szCs w:val="28"/>
        </w:rPr>
        <w:t xml:space="preserve">             </w:t>
      </w:r>
      <w:r>
        <w:rPr>
          <w:rFonts w:ascii="仿宋_GB2312" w:eastAsia="仿宋_GB2312" w:hAnsi="Times New Roman" w:hint="eastAsia"/>
          <w:sz w:val="28"/>
          <w:szCs w:val="28"/>
          <w:u w:val="single"/>
        </w:rPr>
        <w:t xml:space="preserve">                                  </w:t>
      </w:r>
    </w:p>
    <w:p w:rsidR="00DD16E1" w:rsidRDefault="00773752">
      <w:pPr>
        <w:spacing w:line="680" w:lineRule="exact"/>
        <w:ind w:firstLineChars="100" w:firstLine="280"/>
        <w:rPr>
          <w:rFonts w:ascii="仿宋_GB2312" w:eastAsia="仿宋_GB2312" w:hAnsi="Times New Roman"/>
          <w:sz w:val="28"/>
          <w:szCs w:val="28"/>
          <w:u w:val="single"/>
        </w:rPr>
      </w:pPr>
      <w:r>
        <w:rPr>
          <w:rFonts w:ascii="仿宋_GB2312" w:eastAsia="仿宋_GB2312" w:hAnsi="Times New Roman" w:hint="eastAsia"/>
          <w:sz w:val="28"/>
          <w:szCs w:val="28"/>
        </w:rPr>
        <w:t>案例名称：</w:t>
      </w:r>
      <w:r>
        <w:rPr>
          <w:rFonts w:ascii="仿宋_GB2312" w:eastAsia="仿宋_GB2312" w:hAnsi="Times New Roman" w:hint="eastAsia"/>
          <w:sz w:val="28"/>
          <w:szCs w:val="28"/>
        </w:rPr>
        <w:t xml:space="preserve">             </w:t>
      </w:r>
      <w:r>
        <w:rPr>
          <w:rFonts w:ascii="仿宋_GB2312" w:eastAsia="仿宋_GB2312" w:hAnsi="Times New Roman" w:hint="eastAsia"/>
          <w:sz w:val="28"/>
          <w:szCs w:val="28"/>
          <w:u w:val="single"/>
        </w:rPr>
        <w:t xml:space="preserve">                                  </w:t>
      </w:r>
    </w:p>
    <w:p w:rsidR="00DD16E1" w:rsidRDefault="00773752">
      <w:pPr>
        <w:spacing w:line="680" w:lineRule="exact"/>
        <w:ind w:firstLineChars="100" w:firstLine="280"/>
        <w:rPr>
          <w:rFonts w:ascii="仿宋_GB2312" w:eastAsia="仿宋_GB2312" w:hAnsi="Times New Roman"/>
          <w:sz w:val="28"/>
          <w:szCs w:val="28"/>
          <w:u w:val="single"/>
        </w:rPr>
      </w:pPr>
      <w:r>
        <w:rPr>
          <w:rFonts w:ascii="仿宋_GB2312" w:eastAsia="仿宋_GB2312" w:hAnsi="Times New Roman" w:hint="eastAsia"/>
          <w:sz w:val="28"/>
          <w:szCs w:val="28"/>
        </w:rPr>
        <w:t>案例类型：</w:t>
      </w:r>
      <w:r>
        <w:rPr>
          <w:rFonts w:ascii="仿宋_GB2312" w:eastAsia="仿宋_GB2312" w:hAnsi="Times New Roman" w:hint="eastAsia"/>
          <w:sz w:val="28"/>
          <w:szCs w:val="28"/>
        </w:rPr>
        <w:t xml:space="preserve">             </w:t>
      </w:r>
      <w:r>
        <w:rPr>
          <w:rFonts w:ascii="仿宋_GB2312" w:eastAsia="仿宋_GB2312" w:hAnsi="Times New Roman" w:hint="eastAsia"/>
          <w:sz w:val="28"/>
          <w:szCs w:val="28"/>
          <w:u w:val="single"/>
        </w:rPr>
        <w:t xml:space="preserve">    </w:t>
      </w:r>
      <w:r>
        <w:rPr>
          <w:rFonts w:ascii="仿宋_GB2312" w:eastAsia="仿宋_GB2312" w:hAnsi="Times New Roman" w:hint="eastAsia"/>
          <w:sz w:val="30"/>
          <w:szCs w:val="30"/>
          <w:u w:val="single"/>
        </w:rPr>
        <w:t xml:space="preserve">                         </w:t>
      </w:r>
      <w:r>
        <w:rPr>
          <w:rFonts w:ascii="仿宋_GB2312" w:eastAsia="仿宋_GB2312" w:hAnsi="Times New Roman" w:hint="eastAsia"/>
          <w:sz w:val="28"/>
          <w:szCs w:val="28"/>
          <w:u w:val="single"/>
        </w:rPr>
        <w:t xml:space="preserve">   </w:t>
      </w:r>
    </w:p>
    <w:p w:rsidR="00DD16E1" w:rsidRDefault="00773752">
      <w:pPr>
        <w:spacing w:line="680" w:lineRule="exact"/>
        <w:ind w:firstLineChars="100" w:firstLine="280"/>
        <w:rPr>
          <w:rFonts w:ascii="仿宋_GB2312" w:eastAsia="仿宋_GB2312" w:hAnsi="Times New Roman"/>
          <w:sz w:val="28"/>
          <w:szCs w:val="28"/>
          <w:u w:val="single"/>
        </w:rPr>
      </w:pPr>
      <w:r>
        <w:rPr>
          <w:rFonts w:ascii="仿宋_GB2312" w:eastAsia="仿宋_GB2312" w:hAnsi="Times New Roman" w:hint="eastAsia"/>
          <w:sz w:val="28"/>
          <w:szCs w:val="28"/>
        </w:rPr>
        <w:t>通讯地址：</w:t>
      </w:r>
      <w:r>
        <w:rPr>
          <w:rFonts w:ascii="仿宋_GB2312" w:eastAsia="仿宋_GB2312" w:hAnsi="Times New Roman" w:hint="eastAsia"/>
          <w:sz w:val="28"/>
          <w:szCs w:val="28"/>
        </w:rPr>
        <w:t xml:space="preserve">             </w:t>
      </w:r>
      <w:r>
        <w:rPr>
          <w:rFonts w:ascii="仿宋_GB2312" w:eastAsia="仿宋_GB2312" w:hAnsi="Times New Roman" w:hint="eastAsia"/>
          <w:sz w:val="28"/>
          <w:szCs w:val="28"/>
          <w:u w:val="single"/>
        </w:rPr>
        <w:t xml:space="preserve">                           </w:t>
      </w:r>
      <w:bookmarkStart w:id="0" w:name="_GoBack"/>
      <w:bookmarkEnd w:id="0"/>
      <w:r>
        <w:rPr>
          <w:rFonts w:ascii="仿宋_GB2312" w:eastAsia="仿宋_GB2312" w:hAnsi="Times New Roman" w:hint="eastAsia"/>
          <w:sz w:val="28"/>
          <w:szCs w:val="28"/>
          <w:u w:val="single"/>
        </w:rPr>
        <w:t xml:space="preserve">       </w:t>
      </w:r>
    </w:p>
    <w:p w:rsidR="00DD16E1" w:rsidRDefault="00773752">
      <w:pPr>
        <w:spacing w:line="680" w:lineRule="exact"/>
        <w:ind w:firstLineChars="100" w:firstLine="280"/>
        <w:rPr>
          <w:rFonts w:ascii="仿宋_GB2312" w:eastAsia="仿宋_GB2312" w:hAnsi="Times New Roman"/>
          <w:sz w:val="28"/>
          <w:szCs w:val="28"/>
          <w:u w:val="single"/>
        </w:rPr>
      </w:pPr>
      <w:r>
        <w:rPr>
          <w:rFonts w:ascii="仿宋_GB2312" w:eastAsia="仿宋_GB2312" w:hAnsi="Times New Roman" w:hint="eastAsia"/>
          <w:sz w:val="28"/>
          <w:szCs w:val="28"/>
        </w:rPr>
        <w:t>联</w:t>
      </w:r>
      <w:r>
        <w:rPr>
          <w:rFonts w:ascii="仿宋_GB2312" w:eastAsia="仿宋_GB2312" w:hAnsi="Times New Roman" w:hint="eastAsia"/>
          <w:sz w:val="28"/>
          <w:szCs w:val="28"/>
        </w:rPr>
        <w:t xml:space="preserve"> </w:t>
      </w:r>
      <w:r>
        <w:rPr>
          <w:rFonts w:ascii="仿宋_GB2312" w:eastAsia="仿宋_GB2312" w:hAnsi="Times New Roman" w:hint="eastAsia"/>
          <w:sz w:val="28"/>
          <w:szCs w:val="28"/>
        </w:rPr>
        <w:t>系</w:t>
      </w:r>
      <w:r>
        <w:rPr>
          <w:rFonts w:ascii="仿宋_GB2312" w:eastAsia="仿宋_GB2312" w:hAnsi="Times New Roman" w:hint="eastAsia"/>
          <w:sz w:val="28"/>
          <w:szCs w:val="28"/>
        </w:rPr>
        <w:t xml:space="preserve"> </w:t>
      </w:r>
      <w:r>
        <w:rPr>
          <w:rFonts w:ascii="仿宋_GB2312" w:eastAsia="仿宋_GB2312" w:hAnsi="Times New Roman" w:hint="eastAsia"/>
          <w:sz w:val="28"/>
          <w:szCs w:val="28"/>
        </w:rPr>
        <w:t>人：</w:t>
      </w:r>
      <w:r>
        <w:rPr>
          <w:rFonts w:ascii="仿宋_GB2312" w:eastAsia="仿宋_GB2312" w:hAnsi="Times New Roman" w:hint="eastAsia"/>
          <w:sz w:val="28"/>
          <w:szCs w:val="28"/>
        </w:rPr>
        <w:t xml:space="preserve">             </w:t>
      </w:r>
      <w:r>
        <w:rPr>
          <w:rFonts w:ascii="仿宋_GB2312" w:eastAsia="仿宋_GB2312" w:hAnsi="Times New Roman" w:hint="eastAsia"/>
          <w:sz w:val="28"/>
          <w:szCs w:val="28"/>
          <w:u w:val="single"/>
        </w:rPr>
        <w:t xml:space="preserve">                                  </w:t>
      </w:r>
    </w:p>
    <w:p w:rsidR="00DD16E1" w:rsidRDefault="00773752">
      <w:pPr>
        <w:spacing w:line="680" w:lineRule="exact"/>
        <w:ind w:firstLineChars="100" w:firstLine="280"/>
        <w:rPr>
          <w:rFonts w:ascii="仿宋_GB2312" w:eastAsia="仿宋_GB2312" w:hAnsi="Times New Roman"/>
          <w:sz w:val="28"/>
          <w:szCs w:val="28"/>
          <w:u w:val="single"/>
        </w:rPr>
      </w:pPr>
      <w:r>
        <w:rPr>
          <w:rFonts w:ascii="仿宋_GB2312" w:eastAsia="仿宋_GB2312" w:hAnsi="Times New Roman" w:hint="eastAsia"/>
          <w:sz w:val="28"/>
          <w:szCs w:val="28"/>
        </w:rPr>
        <w:t>联系电话：</w:t>
      </w:r>
      <w:r>
        <w:rPr>
          <w:rFonts w:ascii="仿宋_GB2312" w:eastAsia="仿宋_GB2312" w:hAnsi="Times New Roman" w:hint="eastAsia"/>
          <w:sz w:val="28"/>
          <w:szCs w:val="28"/>
        </w:rPr>
        <w:t xml:space="preserve">             </w:t>
      </w:r>
      <w:r>
        <w:rPr>
          <w:rFonts w:ascii="仿宋_GB2312" w:eastAsia="仿宋_GB2312" w:hAnsi="Times New Roman" w:hint="eastAsia"/>
          <w:sz w:val="28"/>
          <w:szCs w:val="28"/>
          <w:u w:val="single"/>
        </w:rPr>
        <w:t xml:space="preserve">                                  </w:t>
      </w:r>
    </w:p>
    <w:p w:rsidR="00DD16E1" w:rsidRDefault="00773752">
      <w:pPr>
        <w:spacing w:line="680" w:lineRule="exact"/>
        <w:ind w:firstLineChars="100" w:firstLine="280"/>
        <w:rPr>
          <w:rFonts w:ascii="仿宋_GB2312" w:eastAsia="仿宋_GB2312" w:hAnsi="Times New Roman"/>
          <w:sz w:val="28"/>
          <w:szCs w:val="28"/>
          <w:u w:val="single"/>
        </w:rPr>
      </w:pPr>
      <w:r>
        <w:rPr>
          <w:rFonts w:ascii="仿宋_GB2312" w:eastAsia="仿宋_GB2312" w:hAnsi="Times New Roman" w:hint="eastAsia"/>
          <w:sz w:val="28"/>
          <w:szCs w:val="28"/>
        </w:rPr>
        <w:t>电子邮箱：</w:t>
      </w:r>
      <w:r>
        <w:rPr>
          <w:rFonts w:ascii="仿宋_GB2312" w:eastAsia="仿宋_GB2312" w:hAnsi="Times New Roman" w:hint="eastAsia"/>
          <w:sz w:val="28"/>
          <w:szCs w:val="28"/>
        </w:rPr>
        <w:t xml:space="preserve">             </w:t>
      </w:r>
      <w:r>
        <w:rPr>
          <w:rFonts w:ascii="仿宋_GB2312" w:eastAsia="仿宋_GB2312" w:hAnsi="Times New Roman" w:hint="eastAsia"/>
          <w:sz w:val="28"/>
          <w:szCs w:val="28"/>
          <w:u w:val="single"/>
        </w:rPr>
        <w:t xml:space="preserve">                                  </w:t>
      </w:r>
    </w:p>
    <w:p w:rsidR="00DD16E1" w:rsidRDefault="00773752">
      <w:pPr>
        <w:spacing w:line="680" w:lineRule="exact"/>
        <w:ind w:firstLineChars="100" w:firstLine="280"/>
        <w:rPr>
          <w:rFonts w:ascii="仿宋_GB2312" w:eastAsia="仿宋_GB2312" w:hAnsi="Times New Roman"/>
          <w:sz w:val="28"/>
          <w:szCs w:val="28"/>
        </w:rPr>
      </w:pPr>
      <w:r>
        <w:rPr>
          <w:rFonts w:ascii="仿宋_GB2312" w:eastAsia="仿宋_GB2312" w:hAnsi="Times New Roman" w:hint="eastAsia"/>
          <w:sz w:val="28"/>
          <w:szCs w:val="28"/>
        </w:rPr>
        <w:t>案例作者信息（可另附页）：</w:t>
      </w:r>
    </w:p>
    <w:tbl>
      <w:tblPr>
        <w:tblpPr w:leftFromText="180" w:rightFromText="180" w:vertAnchor="text" w:horzAnchor="page" w:tblpX="1725" w:tblpY="5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2955"/>
        <w:gridCol w:w="1635"/>
        <w:gridCol w:w="1815"/>
        <w:gridCol w:w="1235"/>
      </w:tblGrid>
      <w:tr w:rsidR="00DD16E1">
        <w:trPr>
          <w:trHeight w:val="680"/>
        </w:trPr>
        <w:tc>
          <w:tcPr>
            <w:tcW w:w="1147" w:type="dxa"/>
            <w:vAlign w:val="center"/>
          </w:tcPr>
          <w:p w:rsidR="00DD16E1" w:rsidRDefault="00773752">
            <w:pPr>
              <w:spacing w:line="700" w:lineRule="exact"/>
              <w:jc w:val="center"/>
              <w:rPr>
                <w:rFonts w:ascii="仿宋_GB2312" w:eastAsia="仿宋_GB2312" w:hAnsi="Times New Roman"/>
                <w:sz w:val="24"/>
              </w:rPr>
            </w:pPr>
            <w:r>
              <w:rPr>
                <w:rFonts w:ascii="仿宋_GB2312" w:eastAsia="仿宋_GB2312" w:hAnsi="Times New Roman" w:hint="eastAsia"/>
                <w:sz w:val="24"/>
              </w:rPr>
              <w:t>姓名</w:t>
            </w:r>
          </w:p>
        </w:tc>
        <w:tc>
          <w:tcPr>
            <w:tcW w:w="2955" w:type="dxa"/>
            <w:vAlign w:val="center"/>
          </w:tcPr>
          <w:p w:rsidR="00DD16E1" w:rsidRDefault="00773752">
            <w:pPr>
              <w:spacing w:line="700" w:lineRule="exact"/>
              <w:jc w:val="center"/>
              <w:rPr>
                <w:rFonts w:ascii="仿宋_GB2312" w:eastAsia="仿宋_GB2312" w:hAnsi="Times New Roman"/>
                <w:sz w:val="24"/>
              </w:rPr>
            </w:pPr>
            <w:r>
              <w:rPr>
                <w:rFonts w:ascii="仿宋_GB2312" w:eastAsia="仿宋_GB2312" w:hAnsi="Times New Roman" w:hint="eastAsia"/>
                <w:sz w:val="24"/>
              </w:rPr>
              <w:t>工作单位</w:t>
            </w:r>
          </w:p>
        </w:tc>
        <w:tc>
          <w:tcPr>
            <w:tcW w:w="1635" w:type="dxa"/>
            <w:vAlign w:val="center"/>
          </w:tcPr>
          <w:p w:rsidR="00DD16E1" w:rsidRDefault="00773752">
            <w:pPr>
              <w:spacing w:line="700" w:lineRule="exact"/>
              <w:jc w:val="center"/>
              <w:rPr>
                <w:rFonts w:ascii="仿宋_GB2312" w:eastAsia="仿宋_GB2312" w:hAnsi="Times New Roman"/>
                <w:sz w:val="24"/>
              </w:rPr>
            </w:pPr>
            <w:r>
              <w:rPr>
                <w:rFonts w:ascii="仿宋_GB2312" w:eastAsia="仿宋_GB2312" w:hAnsi="Times New Roman" w:hint="eastAsia"/>
                <w:sz w:val="24"/>
              </w:rPr>
              <w:t>职务职称</w:t>
            </w:r>
          </w:p>
        </w:tc>
        <w:tc>
          <w:tcPr>
            <w:tcW w:w="1815" w:type="dxa"/>
            <w:vAlign w:val="center"/>
          </w:tcPr>
          <w:p w:rsidR="00DD16E1" w:rsidRDefault="00773752">
            <w:pPr>
              <w:spacing w:line="700" w:lineRule="exact"/>
              <w:jc w:val="center"/>
              <w:rPr>
                <w:rFonts w:ascii="仿宋_GB2312" w:eastAsia="仿宋_GB2312" w:hAnsi="Times New Roman"/>
                <w:sz w:val="24"/>
              </w:rPr>
            </w:pPr>
            <w:r>
              <w:rPr>
                <w:rFonts w:ascii="仿宋_GB2312" w:eastAsia="仿宋_GB2312" w:hAnsi="Times New Roman" w:hint="eastAsia"/>
                <w:sz w:val="24"/>
              </w:rPr>
              <w:t>联系电话</w:t>
            </w:r>
          </w:p>
        </w:tc>
        <w:tc>
          <w:tcPr>
            <w:tcW w:w="1235" w:type="dxa"/>
            <w:vAlign w:val="center"/>
          </w:tcPr>
          <w:p w:rsidR="00DD16E1" w:rsidRDefault="00773752">
            <w:pPr>
              <w:spacing w:line="700" w:lineRule="exact"/>
              <w:jc w:val="center"/>
              <w:rPr>
                <w:rFonts w:ascii="仿宋_GB2312" w:eastAsia="仿宋_GB2312" w:hAnsi="Times New Roman"/>
                <w:sz w:val="24"/>
              </w:rPr>
            </w:pPr>
            <w:r>
              <w:rPr>
                <w:rFonts w:ascii="仿宋_GB2312" w:eastAsia="仿宋_GB2312" w:hAnsi="Times New Roman" w:hint="eastAsia"/>
                <w:sz w:val="24"/>
              </w:rPr>
              <w:t>排序</w:t>
            </w:r>
          </w:p>
        </w:tc>
      </w:tr>
      <w:tr w:rsidR="00DD16E1">
        <w:trPr>
          <w:trHeight w:val="680"/>
        </w:trPr>
        <w:tc>
          <w:tcPr>
            <w:tcW w:w="1147" w:type="dxa"/>
            <w:vAlign w:val="center"/>
          </w:tcPr>
          <w:p w:rsidR="00DD16E1" w:rsidRDefault="00DD16E1">
            <w:pPr>
              <w:spacing w:line="700" w:lineRule="exact"/>
              <w:jc w:val="center"/>
              <w:rPr>
                <w:rFonts w:ascii="仿宋_GB2312" w:eastAsia="仿宋_GB2312" w:hAnsi="Times New Roman"/>
                <w:sz w:val="24"/>
              </w:rPr>
            </w:pPr>
          </w:p>
        </w:tc>
        <w:tc>
          <w:tcPr>
            <w:tcW w:w="2955" w:type="dxa"/>
            <w:vAlign w:val="center"/>
          </w:tcPr>
          <w:p w:rsidR="00DD16E1" w:rsidRDefault="00DD16E1">
            <w:pPr>
              <w:spacing w:line="700" w:lineRule="exact"/>
              <w:jc w:val="center"/>
              <w:rPr>
                <w:rFonts w:ascii="仿宋_GB2312" w:eastAsia="仿宋_GB2312" w:hAnsi="Times New Roman"/>
                <w:sz w:val="24"/>
              </w:rPr>
            </w:pPr>
          </w:p>
        </w:tc>
        <w:tc>
          <w:tcPr>
            <w:tcW w:w="1635" w:type="dxa"/>
            <w:vAlign w:val="center"/>
          </w:tcPr>
          <w:p w:rsidR="00DD16E1" w:rsidRDefault="00DD16E1">
            <w:pPr>
              <w:spacing w:line="700" w:lineRule="exact"/>
              <w:jc w:val="center"/>
              <w:rPr>
                <w:rFonts w:ascii="仿宋_GB2312" w:eastAsia="仿宋_GB2312" w:hAnsi="Times New Roman"/>
                <w:sz w:val="24"/>
              </w:rPr>
            </w:pPr>
          </w:p>
        </w:tc>
        <w:tc>
          <w:tcPr>
            <w:tcW w:w="1815" w:type="dxa"/>
            <w:vAlign w:val="center"/>
          </w:tcPr>
          <w:p w:rsidR="00DD16E1" w:rsidRDefault="00DD16E1">
            <w:pPr>
              <w:spacing w:line="700" w:lineRule="exact"/>
              <w:jc w:val="center"/>
              <w:rPr>
                <w:rFonts w:ascii="仿宋_GB2312" w:eastAsia="仿宋_GB2312" w:hAnsi="Times New Roman"/>
                <w:sz w:val="24"/>
              </w:rPr>
            </w:pPr>
          </w:p>
        </w:tc>
        <w:tc>
          <w:tcPr>
            <w:tcW w:w="1235" w:type="dxa"/>
            <w:vAlign w:val="center"/>
          </w:tcPr>
          <w:p w:rsidR="00DD16E1" w:rsidRDefault="00DD16E1">
            <w:pPr>
              <w:spacing w:line="700" w:lineRule="exact"/>
              <w:jc w:val="center"/>
              <w:rPr>
                <w:rFonts w:ascii="仿宋_GB2312" w:eastAsia="仿宋_GB2312" w:hAnsi="Times New Roman"/>
                <w:sz w:val="24"/>
              </w:rPr>
            </w:pPr>
          </w:p>
        </w:tc>
      </w:tr>
      <w:tr w:rsidR="00DD16E1">
        <w:trPr>
          <w:trHeight w:val="680"/>
        </w:trPr>
        <w:tc>
          <w:tcPr>
            <w:tcW w:w="1147" w:type="dxa"/>
            <w:vAlign w:val="center"/>
          </w:tcPr>
          <w:p w:rsidR="00DD16E1" w:rsidRDefault="00DD16E1">
            <w:pPr>
              <w:spacing w:line="700" w:lineRule="exact"/>
              <w:jc w:val="center"/>
              <w:rPr>
                <w:rFonts w:ascii="仿宋_GB2312" w:eastAsia="仿宋_GB2312" w:hAnsi="Times New Roman"/>
                <w:sz w:val="28"/>
                <w:szCs w:val="28"/>
              </w:rPr>
            </w:pPr>
          </w:p>
        </w:tc>
        <w:tc>
          <w:tcPr>
            <w:tcW w:w="2955" w:type="dxa"/>
            <w:vAlign w:val="center"/>
          </w:tcPr>
          <w:p w:rsidR="00DD16E1" w:rsidRDefault="00DD16E1">
            <w:pPr>
              <w:spacing w:line="700" w:lineRule="exact"/>
              <w:jc w:val="center"/>
              <w:rPr>
                <w:rFonts w:ascii="仿宋_GB2312" w:eastAsia="仿宋_GB2312" w:hAnsi="Times New Roman"/>
                <w:sz w:val="28"/>
                <w:szCs w:val="28"/>
              </w:rPr>
            </w:pPr>
          </w:p>
        </w:tc>
        <w:tc>
          <w:tcPr>
            <w:tcW w:w="1635" w:type="dxa"/>
            <w:vAlign w:val="center"/>
          </w:tcPr>
          <w:p w:rsidR="00DD16E1" w:rsidRDefault="00DD16E1">
            <w:pPr>
              <w:spacing w:line="700" w:lineRule="exact"/>
              <w:jc w:val="center"/>
              <w:rPr>
                <w:rFonts w:ascii="仿宋_GB2312" w:eastAsia="仿宋_GB2312" w:hAnsi="Times New Roman"/>
                <w:sz w:val="28"/>
                <w:szCs w:val="28"/>
              </w:rPr>
            </w:pPr>
          </w:p>
        </w:tc>
        <w:tc>
          <w:tcPr>
            <w:tcW w:w="1815" w:type="dxa"/>
            <w:vAlign w:val="center"/>
          </w:tcPr>
          <w:p w:rsidR="00DD16E1" w:rsidRDefault="00DD16E1">
            <w:pPr>
              <w:spacing w:line="700" w:lineRule="exact"/>
              <w:jc w:val="center"/>
              <w:rPr>
                <w:rFonts w:ascii="仿宋_GB2312" w:eastAsia="仿宋_GB2312" w:hAnsi="Times New Roman"/>
                <w:sz w:val="28"/>
                <w:szCs w:val="28"/>
              </w:rPr>
            </w:pPr>
          </w:p>
        </w:tc>
        <w:tc>
          <w:tcPr>
            <w:tcW w:w="1235" w:type="dxa"/>
            <w:vAlign w:val="center"/>
          </w:tcPr>
          <w:p w:rsidR="00DD16E1" w:rsidRDefault="00DD16E1">
            <w:pPr>
              <w:spacing w:line="700" w:lineRule="exact"/>
              <w:jc w:val="center"/>
              <w:rPr>
                <w:rFonts w:ascii="仿宋_GB2312" w:eastAsia="仿宋_GB2312" w:hAnsi="Times New Roman"/>
                <w:sz w:val="28"/>
                <w:szCs w:val="28"/>
              </w:rPr>
            </w:pPr>
          </w:p>
        </w:tc>
      </w:tr>
    </w:tbl>
    <w:p w:rsidR="00DD16E1" w:rsidRDefault="00DD16E1">
      <w:pPr>
        <w:spacing w:line="700" w:lineRule="exact"/>
        <w:rPr>
          <w:rFonts w:ascii="仿宋_GB2312" w:eastAsia="仿宋_GB2312" w:hAnsi="Times New Roman"/>
          <w:sz w:val="28"/>
          <w:szCs w:val="28"/>
        </w:rPr>
      </w:pPr>
    </w:p>
    <w:p w:rsidR="00DD16E1" w:rsidRDefault="00773752">
      <w:pPr>
        <w:overflowPunct w:val="0"/>
        <w:spacing w:line="600" w:lineRule="exact"/>
        <w:jc w:val="center"/>
        <w:rPr>
          <w:rFonts w:ascii="黑体" w:eastAsia="黑体" w:hAnsi="Times New Roman"/>
          <w:sz w:val="32"/>
          <w:szCs w:val="32"/>
        </w:rPr>
      </w:pPr>
      <w:r>
        <w:rPr>
          <w:rFonts w:ascii="黑体" w:eastAsia="黑体" w:hAnsi="Times New Roman"/>
          <w:sz w:val="32"/>
          <w:szCs w:val="32"/>
        </w:rPr>
        <w:br w:type="page"/>
      </w:r>
      <w:r>
        <w:rPr>
          <w:rFonts w:ascii="黑体" w:eastAsia="黑体" w:hAnsi="Times New Roman" w:hint="eastAsia"/>
          <w:sz w:val="32"/>
          <w:szCs w:val="32"/>
        </w:rPr>
        <w:lastRenderedPageBreak/>
        <w:t>第一部分</w:t>
      </w:r>
      <w:r>
        <w:rPr>
          <w:rFonts w:ascii="黑体" w:eastAsia="黑体" w:hAnsi="Times New Roman" w:hint="eastAsia"/>
          <w:sz w:val="32"/>
          <w:szCs w:val="32"/>
        </w:rPr>
        <w:t xml:space="preserve">  </w:t>
      </w:r>
      <w:r>
        <w:rPr>
          <w:rFonts w:ascii="黑体" w:eastAsia="黑体" w:hAnsi="Times New Roman" w:hint="eastAsia"/>
          <w:sz w:val="32"/>
          <w:szCs w:val="32"/>
        </w:rPr>
        <w:t>目</w:t>
      </w:r>
      <w:r>
        <w:rPr>
          <w:rFonts w:ascii="黑体" w:eastAsia="黑体" w:hAnsi="Times New Roman" w:hint="eastAsia"/>
          <w:sz w:val="32"/>
          <w:szCs w:val="32"/>
        </w:rPr>
        <w:t xml:space="preserve">  </w:t>
      </w:r>
      <w:r>
        <w:rPr>
          <w:rFonts w:ascii="黑体" w:eastAsia="黑体" w:hAnsi="Times New Roman" w:hint="eastAsia"/>
          <w:sz w:val="32"/>
          <w:szCs w:val="32"/>
        </w:rPr>
        <w:t>录</w:t>
      </w:r>
    </w:p>
    <w:p w:rsidR="00DD16E1" w:rsidRDefault="00DD16E1">
      <w:pPr>
        <w:overflowPunct w:val="0"/>
        <w:spacing w:line="600" w:lineRule="exact"/>
        <w:jc w:val="center"/>
        <w:rPr>
          <w:rFonts w:ascii="黑体" w:eastAsia="黑体" w:hAnsi="Times New Roman"/>
          <w:sz w:val="32"/>
          <w:szCs w:val="32"/>
        </w:rPr>
      </w:pPr>
    </w:p>
    <w:p w:rsidR="00DD16E1" w:rsidRDefault="00773752">
      <w:pPr>
        <w:overflowPunct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根据案例的整体内容进行编排，一般至少编排到二级目录。</w:t>
      </w:r>
    </w:p>
    <w:p w:rsidR="00DD16E1" w:rsidRDefault="00DD16E1">
      <w:pPr>
        <w:overflowPunct w:val="0"/>
        <w:spacing w:line="600" w:lineRule="exact"/>
        <w:rPr>
          <w:rFonts w:ascii="仿宋_GB2312" w:eastAsia="仿宋_GB2312" w:hAnsi="Times New Roman"/>
          <w:sz w:val="32"/>
          <w:szCs w:val="32"/>
        </w:rPr>
      </w:pPr>
    </w:p>
    <w:p w:rsidR="00DD16E1" w:rsidRDefault="00773752">
      <w:pPr>
        <w:overflowPunct w:val="0"/>
        <w:spacing w:line="600" w:lineRule="exact"/>
        <w:jc w:val="center"/>
        <w:rPr>
          <w:rFonts w:ascii="黑体" w:eastAsia="黑体" w:hAnsi="Times New Roman"/>
          <w:sz w:val="32"/>
          <w:szCs w:val="32"/>
        </w:rPr>
      </w:pPr>
      <w:r>
        <w:rPr>
          <w:rFonts w:ascii="黑体" w:eastAsia="黑体" w:hAnsi="Times New Roman" w:hint="eastAsia"/>
          <w:sz w:val="32"/>
          <w:szCs w:val="32"/>
        </w:rPr>
        <w:t>第二部分</w:t>
      </w:r>
      <w:r>
        <w:rPr>
          <w:rFonts w:ascii="黑体" w:eastAsia="黑体" w:hAnsi="Times New Roman" w:hint="eastAsia"/>
          <w:sz w:val="32"/>
          <w:szCs w:val="32"/>
        </w:rPr>
        <w:t xml:space="preserve">  </w:t>
      </w:r>
      <w:r>
        <w:rPr>
          <w:rFonts w:ascii="黑体" w:eastAsia="黑体" w:hAnsi="Times New Roman" w:hint="eastAsia"/>
          <w:sz w:val="32"/>
          <w:szCs w:val="32"/>
        </w:rPr>
        <w:t>内容摘要</w:t>
      </w:r>
    </w:p>
    <w:p w:rsidR="00DD16E1" w:rsidRDefault="00DD16E1">
      <w:pPr>
        <w:overflowPunct w:val="0"/>
        <w:spacing w:line="600" w:lineRule="exact"/>
        <w:jc w:val="center"/>
        <w:rPr>
          <w:rFonts w:ascii="黑体" w:eastAsia="黑体" w:hAnsi="Times New Roman"/>
          <w:sz w:val="32"/>
          <w:szCs w:val="32"/>
        </w:rPr>
      </w:pPr>
    </w:p>
    <w:p w:rsidR="00DD16E1" w:rsidRDefault="00773752">
      <w:pPr>
        <w:overflowPunct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对案例进行概括描述，字数以案例正文部分</w:t>
      </w:r>
      <w:r>
        <w:rPr>
          <w:rFonts w:ascii="仿宋_GB2312" w:eastAsia="仿宋_GB2312" w:hAnsi="Times New Roman" w:hint="eastAsia"/>
          <w:sz w:val="32"/>
          <w:szCs w:val="32"/>
        </w:rPr>
        <w:t>10%</w:t>
      </w:r>
      <w:r>
        <w:rPr>
          <w:rFonts w:ascii="仿宋_GB2312" w:eastAsia="仿宋_GB2312" w:hAnsi="Times New Roman" w:hint="eastAsia"/>
          <w:sz w:val="32"/>
          <w:szCs w:val="32"/>
        </w:rPr>
        <w:t>以内为宜，内容应涵盖案例主要特征，包括应用单位背景、相关会计核算、内部环境建设和信息化建设等工具方法和取得成效等内容简介。</w:t>
      </w:r>
    </w:p>
    <w:p w:rsidR="00DD16E1" w:rsidRDefault="00DD16E1">
      <w:pPr>
        <w:overflowPunct w:val="0"/>
        <w:spacing w:line="600" w:lineRule="exact"/>
        <w:rPr>
          <w:rFonts w:ascii="仿宋_GB2312" w:eastAsia="仿宋_GB2312" w:hAnsi="Times New Roman"/>
          <w:sz w:val="32"/>
          <w:szCs w:val="32"/>
        </w:rPr>
      </w:pPr>
    </w:p>
    <w:p w:rsidR="00DD16E1" w:rsidRDefault="00773752">
      <w:pPr>
        <w:overflowPunct w:val="0"/>
        <w:spacing w:line="600" w:lineRule="exact"/>
        <w:jc w:val="center"/>
        <w:rPr>
          <w:rFonts w:ascii="黑体" w:eastAsia="黑体" w:hAnsi="Times New Roman"/>
          <w:sz w:val="32"/>
          <w:szCs w:val="32"/>
        </w:rPr>
      </w:pPr>
      <w:r>
        <w:rPr>
          <w:rFonts w:ascii="黑体" w:eastAsia="黑体" w:hAnsi="黑体" w:cs="黑体" w:hint="eastAsia"/>
          <w:sz w:val="32"/>
          <w:szCs w:val="32"/>
        </w:rPr>
        <w:t>第三部分</w:t>
      </w:r>
      <w:r>
        <w:rPr>
          <w:rFonts w:ascii="黑体" w:eastAsia="黑体" w:hAnsi="黑体" w:cs="黑体" w:hint="eastAsia"/>
          <w:sz w:val="32"/>
          <w:szCs w:val="32"/>
        </w:rPr>
        <w:t xml:space="preserve">  </w:t>
      </w:r>
      <w:r>
        <w:rPr>
          <w:rFonts w:ascii="黑体" w:eastAsia="黑体" w:hAnsi="黑体" w:cs="黑体" w:hint="eastAsia"/>
          <w:sz w:val="32"/>
          <w:szCs w:val="32"/>
        </w:rPr>
        <w:t>案例正文</w:t>
      </w:r>
    </w:p>
    <w:p w:rsidR="00DD16E1" w:rsidRDefault="00DD16E1">
      <w:pPr>
        <w:overflowPunct w:val="0"/>
        <w:spacing w:line="600" w:lineRule="exact"/>
        <w:jc w:val="center"/>
        <w:rPr>
          <w:rFonts w:ascii="黑体" w:eastAsia="黑体" w:hAnsi="Times New Roman"/>
          <w:sz w:val="32"/>
          <w:szCs w:val="32"/>
        </w:rPr>
      </w:pPr>
    </w:p>
    <w:p w:rsidR="00DD16E1" w:rsidRDefault="00773752">
      <w:pPr>
        <w:overflowPunct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本部分应突出总体设计和应用过程相关内容，对其进行详尽、完整的描述。为增强案例的可理解性，可以采用数字、图表等方式进行补充说明。</w:t>
      </w:r>
    </w:p>
    <w:p w:rsidR="00DD16E1" w:rsidRDefault="00773752">
      <w:pPr>
        <w:overflowPunct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一、实施背景</w:t>
      </w:r>
    </w:p>
    <w:p w:rsidR="00DD16E1" w:rsidRDefault="00773752">
      <w:pPr>
        <w:overflowPunct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介绍与案例相关的应用背景，此部分内容至少应包括：</w:t>
      </w:r>
    </w:p>
    <w:p w:rsidR="00DD16E1" w:rsidRDefault="00773752">
      <w:pPr>
        <w:overflowPunct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（一）单位基本情况</w:t>
      </w:r>
      <w:r>
        <w:rPr>
          <w:rFonts w:ascii="仿宋_GB2312" w:eastAsia="仿宋_GB2312" w:hAnsi="Times New Roman" w:hint="eastAsia"/>
          <w:sz w:val="32"/>
          <w:szCs w:val="32"/>
        </w:rPr>
        <w:t>,</w:t>
      </w:r>
      <w:r>
        <w:rPr>
          <w:rFonts w:ascii="仿宋_GB2312" w:eastAsia="仿宋_GB2312" w:hAnsi="Times New Roman" w:hint="eastAsia"/>
          <w:sz w:val="32"/>
          <w:szCs w:val="32"/>
        </w:rPr>
        <w:t>包括单位性质、所处行业、</w:t>
      </w:r>
      <w:r>
        <w:rPr>
          <w:rFonts w:ascii="仿宋_GB2312" w:eastAsia="仿宋_GB2312" w:hAnsi="Times New Roman" w:hint="eastAsia"/>
          <w:sz w:val="32"/>
          <w:szCs w:val="32"/>
        </w:rPr>
        <w:t>核心业务、组织模式、单位规模、预算管理模式等；</w:t>
      </w:r>
    </w:p>
    <w:p w:rsidR="00DD16E1" w:rsidRDefault="00773752">
      <w:pPr>
        <w:overflowPunct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（二）选择相关案例类型的原因简述；</w:t>
      </w:r>
    </w:p>
    <w:p w:rsidR="00DD16E1" w:rsidRDefault="00773752">
      <w:pPr>
        <w:overflowPunct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（三）案例实施的目标和整体思路。</w:t>
      </w:r>
    </w:p>
    <w:p w:rsidR="00DD16E1" w:rsidRDefault="00773752">
      <w:pPr>
        <w:overflowPunct w:val="0"/>
        <w:spacing w:line="600" w:lineRule="exact"/>
        <w:ind w:firstLineChars="200" w:firstLine="640"/>
        <w:rPr>
          <w:rFonts w:ascii="黑体" w:eastAsia="黑体" w:hAnsi="Times New Roman"/>
          <w:sz w:val="32"/>
          <w:szCs w:val="32"/>
        </w:rPr>
      </w:pPr>
      <w:r>
        <w:rPr>
          <w:rFonts w:ascii="黑体" w:eastAsia="黑体" w:hAnsi="Times New Roman" w:hint="eastAsia"/>
          <w:sz w:val="32"/>
          <w:szCs w:val="32"/>
        </w:rPr>
        <w:t>二、实施过程</w:t>
      </w:r>
    </w:p>
    <w:p w:rsidR="00DD16E1" w:rsidRDefault="00773752">
      <w:pPr>
        <w:overflowPunct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全面介绍政府会计准则制度、行政事业单位内部控制、会计信息化、会计职业道德、会计监督和其他内容实施的措施。包括并不限于：</w:t>
      </w:r>
    </w:p>
    <w:p w:rsidR="00DD16E1" w:rsidRDefault="00773752">
      <w:pPr>
        <w:overflowPunct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（一）实施工作组织机构及运作方式；</w:t>
      </w:r>
    </w:p>
    <w:p w:rsidR="00DD16E1" w:rsidRDefault="00773752">
      <w:pPr>
        <w:overflowPunct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（二）参与部门（包括牵头部门和配合部门）和人员；</w:t>
      </w:r>
    </w:p>
    <w:p w:rsidR="00DD16E1" w:rsidRDefault="00773752">
      <w:pPr>
        <w:overflowPunct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（三）实施模式和流程，包括具体步骤、财务和业务流程改造、资源投入等；</w:t>
      </w:r>
    </w:p>
    <w:p w:rsidR="00DD16E1" w:rsidRDefault="00773752">
      <w:pPr>
        <w:overflowPunct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（四）在实施过程中遇到的主要问题和困难，以及</w:t>
      </w:r>
      <w:r>
        <w:rPr>
          <w:rFonts w:ascii="仿宋_GB2312" w:eastAsia="仿宋_GB2312" w:hAnsi="仿宋_GB2312" w:cs="仿宋_GB2312" w:hint="eastAsia"/>
          <w:kern w:val="0"/>
          <w:sz w:val="32"/>
          <w:szCs w:val="32"/>
        </w:rPr>
        <w:t>提出的分析性意见和解决方法。</w:t>
      </w:r>
    </w:p>
    <w:p w:rsidR="00DD16E1" w:rsidRDefault="00773752">
      <w:pPr>
        <w:overflowPunct w:val="0"/>
        <w:spacing w:line="600" w:lineRule="exact"/>
        <w:ind w:firstLineChars="200" w:firstLine="640"/>
        <w:rPr>
          <w:rFonts w:ascii="黑体" w:eastAsia="黑体" w:hAnsi="Times New Roman"/>
          <w:sz w:val="32"/>
          <w:szCs w:val="32"/>
        </w:rPr>
      </w:pPr>
      <w:r>
        <w:rPr>
          <w:rFonts w:ascii="黑体" w:eastAsia="黑体" w:hAnsi="Times New Roman" w:hint="eastAsia"/>
          <w:sz w:val="32"/>
          <w:szCs w:val="32"/>
        </w:rPr>
        <w:t>三、实施成效</w:t>
      </w:r>
    </w:p>
    <w:p w:rsidR="00DD16E1" w:rsidRDefault="00773752">
      <w:pPr>
        <w:overflowPunct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分析实施取得的成效，包括形成的制度、手册、信息系统、论文、课题等直接成果，以及对提升单位财务管理水平和整体管理效能的评价。</w:t>
      </w:r>
    </w:p>
    <w:p w:rsidR="00DD16E1" w:rsidRDefault="00773752">
      <w:pPr>
        <w:overflowPunct w:val="0"/>
        <w:spacing w:line="600" w:lineRule="exact"/>
        <w:ind w:firstLineChars="200" w:firstLine="640"/>
        <w:rPr>
          <w:rFonts w:ascii="黑体" w:eastAsia="黑体" w:hAnsi="Times New Roman"/>
          <w:sz w:val="32"/>
          <w:szCs w:val="32"/>
        </w:rPr>
      </w:pPr>
      <w:r>
        <w:rPr>
          <w:rFonts w:ascii="黑体" w:eastAsia="黑体" w:hAnsi="Times New Roman" w:hint="eastAsia"/>
          <w:sz w:val="32"/>
          <w:szCs w:val="32"/>
        </w:rPr>
        <w:t>四、经验总结</w:t>
      </w:r>
    </w:p>
    <w:p w:rsidR="00DD16E1" w:rsidRDefault="00773752">
      <w:pPr>
        <w:overflowPunct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总结相关方法应用的经验和体会，提出进一步改进和推广的建议。</w:t>
      </w:r>
    </w:p>
    <w:p w:rsidR="00DD16E1" w:rsidRDefault="00DD16E1">
      <w:pPr>
        <w:overflowPunct w:val="0"/>
        <w:spacing w:line="600" w:lineRule="exact"/>
        <w:ind w:firstLineChars="200" w:firstLine="640"/>
        <w:rPr>
          <w:rFonts w:ascii="仿宋_GB2312" w:eastAsia="仿宋_GB2312" w:hAnsi="Times New Roman"/>
          <w:sz w:val="32"/>
          <w:szCs w:val="32"/>
        </w:rPr>
      </w:pPr>
    </w:p>
    <w:p w:rsidR="00DD16E1" w:rsidRDefault="00773752">
      <w:pPr>
        <w:overflowPunct w:val="0"/>
        <w:spacing w:line="600" w:lineRule="exact"/>
        <w:jc w:val="center"/>
        <w:rPr>
          <w:rFonts w:ascii="黑体" w:eastAsia="黑体" w:hAnsi="Times New Roman"/>
          <w:sz w:val="32"/>
          <w:szCs w:val="32"/>
        </w:rPr>
      </w:pPr>
      <w:r>
        <w:rPr>
          <w:rFonts w:ascii="黑体" w:eastAsia="黑体" w:hAnsi="Times New Roman" w:hint="eastAsia"/>
          <w:sz w:val="32"/>
          <w:szCs w:val="32"/>
        </w:rPr>
        <w:t>第四部分</w:t>
      </w:r>
      <w:r>
        <w:rPr>
          <w:rFonts w:ascii="黑体" w:eastAsia="黑体" w:hAnsi="Times New Roman" w:hint="eastAsia"/>
          <w:sz w:val="32"/>
          <w:szCs w:val="32"/>
        </w:rPr>
        <w:t xml:space="preserve">  </w:t>
      </w:r>
      <w:r>
        <w:rPr>
          <w:rFonts w:ascii="黑体" w:eastAsia="黑体" w:hAnsi="Times New Roman" w:hint="eastAsia"/>
          <w:sz w:val="32"/>
          <w:szCs w:val="32"/>
        </w:rPr>
        <w:t>附</w:t>
      </w:r>
      <w:r>
        <w:rPr>
          <w:rFonts w:ascii="黑体" w:eastAsia="黑体" w:hAnsi="Times New Roman" w:hint="eastAsia"/>
          <w:sz w:val="32"/>
          <w:szCs w:val="32"/>
        </w:rPr>
        <w:t xml:space="preserve">  </w:t>
      </w:r>
      <w:r>
        <w:rPr>
          <w:rFonts w:ascii="黑体" w:eastAsia="黑体" w:hAnsi="Times New Roman" w:hint="eastAsia"/>
          <w:sz w:val="32"/>
          <w:szCs w:val="32"/>
        </w:rPr>
        <w:t>录</w:t>
      </w:r>
    </w:p>
    <w:p w:rsidR="00DD16E1" w:rsidRDefault="00DD16E1">
      <w:pPr>
        <w:overflowPunct w:val="0"/>
        <w:spacing w:line="600" w:lineRule="exact"/>
        <w:jc w:val="center"/>
        <w:rPr>
          <w:rFonts w:ascii="黑体" w:eastAsia="黑体" w:hAnsi="Times New Roman"/>
          <w:sz w:val="32"/>
          <w:szCs w:val="32"/>
        </w:rPr>
      </w:pPr>
    </w:p>
    <w:p w:rsidR="00DD16E1" w:rsidRDefault="00773752">
      <w:pPr>
        <w:overflowPunct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包括对正文进行补充和解释说明的资料。</w:t>
      </w:r>
    </w:p>
    <w:p w:rsidR="00DD16E1" w:rsidRDefault="00DD16E1">
      <w:pPr>
        <w:overflowPunct w:val="0"/>
        <w:spacing w:line="600" w:lineRule="exact"/>
        <w:rPr>
          <w:rFonts w:ascii="仿宋_GB2312" w:eastAsia="仿宋_GB2312" w:hAnsi="Times New Roman"/>
          <w:sz w:val="32"/>
          <w:szCs w:val="32"/>
        </w:rPr>
      </w:pPr>
    </w:p>
    <w:p w:rsidR="00DD16E1" w:rsidRDefault="00773752">
      <w:pPr>
        <w:spacing w:line="600" w:lineRule="exact"/>
        <w:jc w:val="center"/>
        <w:rPr>
          <w:rFonts w:ascii="黑体" w:eastAsia="黑体" w:hAnsi="Times New Roman"/>
          <w:sz w:val="32"/>
          <w:szCs w:val="32"/>
        </w:rPr>
      </w:pPr>
      <w:r>
        <w:rPr>
          <w:rFonts w:ascii="黑体" w:eastAsia="黑体" w:hAnsi="Times New Roman" w:hint="eastAsia"/>
          <w:sz w:val="32"/>
          <w:szCs w:val="32"/>
        </w:rPr>
        <w:br w:type="page"/>
      </w:r>
      <w:r>
        <w:rPr>
          <w:rFonts w:ascii="黑体" w:eastAsia="黑体" w:hAnsi="Times New Roman" w:hint="eastAsia"/>
          <w:sz w:val="32"/>
          <w:szCs w:val="32"/>
        </w:rPr>
        <w:lastRenderedPageBreak/>
        <w:t>第五部分</w:t>
      </w:r>
      <w:r>
        <w:rPr>
          <w:rFonts w:ascii="黑体" w:eastAsia="黑体" w:hAnsi="Times New Roman" w:hint="eastAsia"/>
          <w:sz w:val="32"/>
          <w:szCs w:val="32"/>
        </w:rPr>
        <w:t xml:space="preserve">  </w:t>
      </w:r>
      <w:r>
        <w:rPr>
          <w:rFonts w:ascii="黑体" w:eastAsia="黑体" w:hAnsi="Times New Roman" w:hint="eastAsia"/>
          <w:sz w:val="32"/>
          <w:szCs w:val="32"/>
        </w:rPr>
        <w:t>声</w:t>
      </w:r>
      <w:r>
        <w:rPr>
          <w:rFonts w:ascii="黑体" w:eastAsia="黑体" w:hAnsi="Times New Roman" w:hint="eastAsia"/>
          <w:sz w:val="32"/>
          <w:szCs w:val="32"/>
        </w:rPr>
        <w:t xml:space="preserve">  </w:t>
      </w:r>
      <w:r>
        <w:rPr>
          <w:rFonts w:ascii="黑体" w:eastAsia="黑体" w:hAnsi="Times New Roman" w:hint="eastAsia"/>
          <w:sz w:val="32"/>
          <w:szCs w:val="32"/>
        </w:rPr>
        <w:t>明</w:t>
      </w:r>
    </w:p>
    <w:p w:rsidR="00DD16E1" w:rsidRDefault="00DD16E1">
      <w:pPr>
        <w:spacing w:line="600" w:lineRule="exact"/>
        <w:jc w:val="center"/>
        <w:rPr>
          <w:rFonts w:ascii="黑体" w:eastAsia="黑体" w:hAnsi="Times New Roman"/>
          <w:sz w:val="32"/>
          <w:szCs w:val="32"/>
        </w:rPr>
      </w:pPr>
    </w:p>
    <w:p w:rsidR="00DD16E1" w:rsidRDefault="00773752">
      <w:pPr>
        <w:spacing w:line="600" w:lineRule="exact"/>
        <w:jc w:val="left"/>
        <w:rPr>
          <w:rFonts w:ascii="仿宋_GB2312" w:eastAsia="仿宋_GB2312" w:hAnsi="Times New Roman"/>
          <w:sz w:val="32"/>
          <w:szCs w:val="32"/>
        </w:rPr>
      </w:pPr>
      <w:r>
        <w:rPr>
          <w:rFonts w:ascii="仿宋_GB2312" w:eastAsia="仿宋_GB2312" w:hAnsi="Times New Roman" w:hint="eastAsia"/>
          <w:sz w:val="32"/>
          <w:szCs w:val="32"/>
        </w:rPr>
        <w:t>本单位（本人）声明如下：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2126"/>
        <w:gridCol w:w="2148"/>
      </w:tblGrid>
      <w:tr w:rsidR="00DD16E1">
        <w:trPr>
          <w:trHeight w:hRule="exact" w:val="577"/>
        </w:trPr>
        <w:tc>
          <w:tcPr>
            <w:tcW w:w="4786" w:type="dxa"/>
            <w:vAlign w:val="center"/>
          </w:tcPr>
          <w:p w:rsidR="00DD16E1" w:rsidRDefault="00DD16E1">
            <w:pPr>
              <w:spacing w:line="600" w:lineRule="exact"/>
              <w:jc w:val="center"/>
              <w:rPr>
                <w:rFonts w:ascii="仿宋_GB2312" w:eastAsia="仿宋_GB2312" w:hAnsi="宋体"/>
                <w:sz w:val="24"/>
              </w:rPr>
            </w:pPr>
          </w:p>
        </w:tc>
        <w:tc>
          <w:tcPr>
            <w:tcW w:w="2126" w:type="dxa"/>
            <w:vAlign w:val="center"/>
          </w:tcPr>
          <w:p w:rsidR="00DD16E1" w:rsidRDefault="00773752">
            <w:pPr>
              <w:spacing w:line="600" w:lineRule="exact"/>
              <w:jc w:val="center"/>
              <w:rPr>
                <w:rFonts w:ascii="仿宋_GB2312" w:eastAsia="仿宋_GB2312" w:hAnsi="宋体"/>
                <w:sz w:val="24"/>
              </w:rPr>
            </w:pPr>
            <w:r>
              <w:rPr>
                <w:rFonts w:ascii="仿宋_GB2312" w:eastAsia="仿宋_GB2312" w:hAnsi="宋体" w:hint="eastAsia"/>
                <w:sz w:val="24"/>
              </w:rPr>
              <w:t>是</w:t>
            </w:r>
          </w:p>
        </w:tc>
        <w:tc>
          <w:tcPr>
            <w:tcW w:w="2148" w:type="dxa"/>
            <w:vAlign w:val="center"/>
          </w:tcPr>
          <w:p w:rsidR="00DD16E1" w:rsidRDefault="00773752">
            <w:pPr>
              <w:spacing w:line="600" w:lineRule="exact"/>
              <w:jc w:val="center"/>
              <w:rPr>
                <w:rFonts w:ascii="仿宋_GB2312" w:eastAsia="仿宋_GB2312" w:hAnsi="宋体"/>
                <w:sz w:val="24"/>
              </w:rPr>
            </w:pPr>
            <w:r>
              <w:rPr>
                <w:rFonts w:ascii="仿宋_GB2312" w:eastAsia="仿宋_GB2312" w:hAnsi="宋体" w:hint="eastAsia"/>
                <w:sz w:val="24"/>
              </w:rPr>
              <w:t>否</w:t>
            </w:r>
          </w:p>
        </w:tc>
      </w:tr>
      <w:tr w:rsidR="00DD16E1">
        <w:trPr>
          <w:trHeight w:hRule="exact" w:val="577"/>
        </w:trPr>
        <w:tc>
          <w:tcPr>
            <w:tcW w:w="4786" w:type="dxa"/>
            <w:vAlign w:val="center"/>
          </w:tcPr>
          <w:p w:rsidR="00DD16E1" w:rsidRDefault="00773752">
            <w:pPr>
              <w:spacing w:line="600" w:lineRule="exact"/>
              <w:jc w:val="left"/>
              <w:rPr>
                <w:rFonts w:ascii="仿宋_GB2312" w:eastAsia="仿宋_GB2312" w:hAnsi="宋体"/>
                <w:b/>
                <w:sz w:val="24"/>
              </w:rPr>
            </w:pPr>
            <w:r>
              <w:rPr>
                <w:rFonts w:ascii="仿宋_GB2312" w:eastAsia="仿宋_GB2312" w:hAnsi="宋体" w:hint="eastAsia"/>
                <w:bCs/>
                <w:sz w:val="24"/>
              </w:rPr>
              <w:t>1.</w:t>
            </w:r>
            <w:r>
              <w:rPr>
                <w:rFonts w:ascii="仿宋_GB2312" w:eastAsia="仿宋_GB2312" w:hAnsi="宋体" w:hint="eastAsia"/>
                <w:bCs/>
                <w:sz w:val="24"/>
              </w:rPr>
              <w:t>案例内容真实</w:t>
            </w:r>
          </w:p>
        </w:tc>
        <w:tc>
          <w:tcPr>
            <w:tcW w:w="2126" w:type="dxa"/>
            <w:vAlign w:val="center"/>
          </w:tcPr>
          <w:p w:rsidR="00DD16E1" w:rsidRDefault="00773752">
            <w:pPr>
              <w:spacing w:line="600" w:lineRule="exact"/>
              <w:jc w:val="center"/>
              <w:rPr>
                <w:rFonts w:ascii="仿宋_GB2312" w:eastAsia="仿宋_GB2312" w:hAnsi="宋体"/>
                <w:sz w:val="30"/>
                <w:szCs w:val="30"/>
              </w:rPr>
            </w:pPr>
            <w:r>
              <w:rPr>
                <w:rFonts w:ascii="仿宋_GB2312" w:eastAsia="仿宋_GB2312" w:hAnsi="宋体" w:hint="eastAsia"/>
                <w:sz w:val="30"/>
                <w:szCs w:val="30"/>
              </w:rPr>
              <w:t>□</w:t>
            </w:r>
          </w:p>
        </w:tc>
        <w:tc>
          <w:tcPr>
            <w:tcW w:w="2148" w:type="dxa"/>
            <w:vAlign w:val="center"/>
          </w:tcPr>
          <w:p w:rsidR="00DD16E1" w:rsidRDefault="00773752">
            <w:pPr>
              <w:spacing w:line="600" w:lineRule="exact"/>
              <w:jc w:val="center"/>
              <w:rPr>
                <w:rFonts w:ascii="仿宋_GB2312" w:eastAsia="仿宋_GB2312" w:hAnsi="宋体"/>
                <w:sz w:val="24"/>
              </w:rPr>
            </w:pPr>
            <w:r>
              <w:rPr>
                <w:rFonts w:ascii="仿宋_GB2312" w:eastAsia="仿宋_GB2312" w:hAnsi="宋体" w:hint="eastAsia"/>
                <w:sz w:val="30"/>
                <w:szCs w:val="30"/>
              </w:rPr>
              <w:t>□</w:t>
            </w:r>
          </w:p>
        </w:tc>
      </w:tr>
      <w:tr w:rsidR="00DD16E1">
        <w:trPr>
          <w:trHeight w:hRule="exact" w:val="577"/>
        </w:trPr>
        <w:tc>
          <w:tcPr>
            <w:tcW w:w="4786" w:type="dxa"/>
            <w:vAlign w:val="center"/>
          </w:tcPr>
          <w:p w:rsidR="00DD16E1" w:rsidRDefault="00773752">
            <w:pPr>
              <w:spacing w:line="600" w:lineRule="exact"/>
              <w:jc w:val="left"/>
              <w:rPr>
                <w:rFonts w:ascii="仿宋_GB2312" w:eastAsia="仿宋_GB2312" w:hAnsi="宋体"/>
                <w:sz w:val="24"/>
              </w:rPr>
            </w:pPr>
            <w:r>
              <w:rPr>
                <w:rFonts w:ascii="仿宋_GB2312" w:eastAsia="仿宋_GB2312" w:hAnsi="宋体" w:hint="eastAsia"/>
                <w:sz w:val="24"/>
              </w:rPr>
              <w:t>2.</w:t>
            </w:r>
            <w:r>
              <w:rPr>
                <w:rFonts w:ascii="仿宋_GB2312" w:eastAsia="仿宋_GB2312" w:hAnsi="宋体" w:hint="eastAsia"/>
                <w:sz w:val="24"/>
              </w:rPr>
              <w:t>是否同意公开案例内容</w:t>
            </w:r>
          </w:p>
        </w:tc>
        <w:tc>
          <w:tcPr>
            <w:tcW w:w="2126" w:type="dxa"/>
            <w:vAlign w:val="center"/>
          </w:tcPr>
          <w:p w:rsidR="00DD16E1" w:rsidRDefault="00773752">
            <w:pPr>
              <w:spacing w:line="600" w:lineRule="exact"/>
              <w:jc w:val="center"/>
              <w:rPr>
                <w:rFonts w:ascii="仿宋_GB2312" w:eastAsia="仿宋_GB2312" w:hAnsi="宋体"/>
                <w:sz w:val="30"/>
                <w:szCs w:val="30"/>
              </w:rPr>
            </w:pPr>
            <w:r>
              <w:rPr>
                <w:rFonts w:ascii="仿宋_GB2312" w:eastAsia="仿宋_GB2312" w:hAnsi="宋体" w:hint="eastAsia"/>
                <w:sz w:val="30"/>
                <w:szCs w:val="30"/>
              </w:rPr>
              <w:t>□</w:t>
            </w:r>
          </w:p>
        </w:tc>
        <w:tc>
          <w:tcPr>
            <w:tcW w:w="2148" w:type="dxa"/>
            <w:vAlign w:val="center"/>
          </w:tcPr>
          <w:p w:rsidR="00DD16E1" w:rsidRDefault="00773752">
            <w:pPr>
              <w:spacing w:line="600" w:lineRule="exact"/>
              <w:jc w:val="center"/>
              <w:rPr>
                <w:rFonts w:ascii="仿宋_GB2312" w:eastAsia="仿宋_GB2312" w:hAnsi="宋体"/>
                <w:sz w:val="30"/>
                <w:szCs w:val="30"/>
              </w:rPr>
            </w:pPr>
            <w:r>
              <w:rPr>
                <w:rFonts w:ascii="仿宋_GB2312" w:eastAsia="仿宋_GB2312" w:hAnsi="宋体" w:hint="eastAsia"/>
                <w:sz w:val="30"/>
                <w:szCs w:val="30"/>
              </w:rPr>
              <w:t>□</w:t>
            </w:r>
          </w:p>
        </w:tc>
      </w:tr>
      <w:tr w:rsidR="00DD16E1">
        <w:trPr>
          <w:trHeight w:hRule="exact" w:val="553"/>
        </w:trPr>
        <w:tc>
          <w:tcPr>
            <w:tcW w:w="4786" w:type="dxa"/>
            <w:vAlign w:val="center"/>
          </w:tcPr>
          <w:p w:rsidR="00DD16E1" w:rsidRDefault="00773752">
            <w:pPr>
              <w:spacing w:line="600" w:lineRule="exact"/>
              <w:jc w:val="left"/>
              <w:rPr>
                <w:rFonts w:ascii="仿宋_GB2312" w:eastAsia="仿宋_GB2312" w:hAnsi="宋体"/>
                <w:sz w:val="24"/>
              </w:rPr>
            </w:pPr>
            <w:r>
              <w:rPr>
                <w:rFonts w:ascii="仿宋_GB2312" w:eastAsia="仿宋_GB2312" w:hAnsi="宋体" w:hint="eastAsia"/>
                <w:sz w:val="24"/>
              </w:rPr>
              <w:t>3.</w:t>
            </w:r>
            <w:r>
              <w:rPr>
                <w:rFonts w:ascii="仿宋_GB2312" w:eastAsia="仿宋_GB2312" w:hAnsi="宋体" w:hint="eastAsia"/>
                <w:sz w:val="24"/>
              </w:rPr>
              <w:t>是否同意注明单位名称</w:t>
            </w:r>
          </w:p>
        </w:tc>
        <w:tc>
          <w:tcPr>
            <w:tcW w:w="2126" w:type="dxa"/>
            <w:vAlign w:val="center"/>
          </w:tcPr>
          <w:p w:rsidR="00DD16E1" w:rsidRDefault="00773752">
            <w:pPr>
              <w:spacing w:line="600" w:lineRule="exact"/>
              <w:jc w:val="center"/>
              <w:rPr>
                <w:rFonts w:ascii="仿宋_GB2312" w:eastAsia="仿宋_GB2312" w:hAnsi="宋体"/>
                <w:sz w:val="30"/>
                <w:szCs w:val="30"/>
              </w:rPr>
            </w:pPr>
            <w:r>
              <w:rPr>
                <w:rFonts w:ascii="仿宋_GB2312" w:eastAsia="仿宋_GB2312" w:hAnsi="宋体" w:hint="eastAsia"/>
                <w:sz w:val="30"/>
                <w:szCs w:val="30"/>
              </w:rPr>
              <w:t>□</w:t>
            </w:r>
          </w:p>
        </w:tc>
        <w:tc>
          <w:tcPr>
            <w:tcW w:w="2148" w:type="dxa"/>
            <w:vAlign w:val="center"/>
          </w:tcPr>
          <w:p w:rsidR="00DD16E1" w:rsidRDefault="00773752">
            <w:pPr>
              <w:spacing w:line="600" w:lineRule="exact"/>
              <w:jc w:val="center"/>
              <w:rPr>
                <w:rFonts w:ascii="仿宋_GB2312" w:eastAsia="仿宋_GB2312" w:hAnsi="宋体"/>
                <w:sz w:val="30"/>
                <w:szCs w:val="30"/>
              </w:rPr>
            </w:pPr>
            <w:r>
              <w:rPr>
                <w:rFonts w:ascii="仿宋_GB2312" w:eastAsia="仿宋_GB2312" w:hAnsi="宋体" w:hint="eastAsia"/>
                <w:sz w:val="30"/>
                <w:szCs w:val="30"/>
              </w:rPr>
              <w:t>□</w:t>
            </w:r>
          </w:p>
        </w:tc>
      </w:tr>
      <w:tr w:rsidR="00DD16E1">
        <w:trPr>
          <w:trHeight w:hRule="exact" w:val="552"/>
        </w:trPr>
        <w:tc>
          <w:tcPr>
            <w:tcW w:w="4786" w:type="dxa"/>
            <w:vAlign w:val="center"/>
          </w:tcPr>
          <w:p w:rsidR="00DD16E1" w:rsidRDefault="00773752">
            <w:pPr>
              <w:spacing w:line="600" w:lineRule="exact"/>
              <w:jc w:val="left"/>
              <w:rPr>
                <w:rFonts w:ascii="仿宋_GB2312" w:eastAsia="仿宋_GB2312" w:hAnsi="宋体"/>
                <w:sz w:val="24"/>
              </w:rPr>
            </w:pPr>
            <w:r>
              <w:rPr>
                <w:rFonts w:ascii="仿宋_GB2312" w:eastAsia="仿宋_GB2312" w:hAnsi="宋体" w:hint="eastAsia"/>
                <w:sz w:val="24"/>
              </w:rPr>
              <w:t>4.</w:t>
            </w:r>
            <w:r>
              <w:rPr>
                <w:rFonts w:ascii="仿宋_GB2312" w:eastAsia="仿宋_GB2312" w:hAnsi="宋体" w:hint="eastAsia"/>
                <w:sz w:val="24"/>
              </w:rPr>
              <w:t>是否同意注明作者姓名</w:t>
            </w:r>
          </w:p>
        </w:tc>
        <w:tc>
          <w:tcPr>
            <w:tcW w:w="2126" w:type="dxa"/>
            <w:vAlign w:val="center"/>
          </w:tcPr>
          <w:p w:rsidR="00DD16E1" w:rsidRDefault="00773752">
            <w:pPr>
              <w:spacing w:line="600" w:lineRule="exact"/>
              <w:jc w:val="center"/>
              <w:rPr>
                <w:rFonts w:ascii="仿宋_GB2312" w:eastAsia="仿宋_GB2312" w:hAnsi="宋体"/>
                <w:sz w:val="30"/>
                <w:szCs w:val="30"/>
              </w:rPr>
            </w:pPr>
            <w:r>
              <w:rPr>
                <w:rFonts w:ascii="仿宋_GB2312" w:eastAsia="仿宋_GB2312" w:hAnsi="宋体" w:hint="eastAsia"/>
                <w:sz w:val="30"/>
                <w:szCs w:val="30"/>
              </w:rPr>
              <w:t>□</w:t>
            </w:r>
          </w:p>
        </w:tc>
        <w:tc>
          <w:tcPr>
            <w:tcW w:w="2148" w:type="dxa"/>
            <w:vAlign w:val="center"/>
          </w:tcPr>
          <w:p w:rsidR="00DD16E1" w:rsidRDefault="00773752">
            <w:pPr>
              <w:spacing w:line="600" w:lineRule="exact"/>
              <w:jc w:val="center"/>
              <w:rPr>
                <w:rFonts w:ascii="仿宋_GB2312" w:eastAsia="仿宋_GB2312" w:hAnsi="宋体"/>
                <w:sz w:val="30"/>
                <w:szCs w:val="30"/>
              </w:rPr>
            </w:pPr>
            <w:r>
              <w:rPr>
                <w:rFonts w:ascii="仿宋_GB2312" w:eastAsia="仿宋_GB2312" w:hAnsi="宋体" w:hint="eastAsia"/>
                <w:sz w:val="30"/>
                <w:szCs w:val="30"/>
              </w:rPr>
              <w:t>□</w:t>
            </w:r>
          </w:p>
        </w:tc>
      </w:tr>
      <w:tr w:rsidR="00DD16E1">
        <w:trPr>
          <w:trHeight w:val="1114"/>
        </w:trPr>
        <w:tc>
          <w:tcPr>
            <w:tcW w:w="9060" w:type="dxa"/>
            <w:gridSpan w:val="3"/>
            <w:vAlign w:val="center"/>
          </w:tcPr>
          <w:p w:rsidR="00DD16E1" w:rsidRDefault="00773752">
            <w:pPr>
              <w:spacing w:line="600" w:lineRule="exact"/>
              <w:jc w:val="left"/>
              <w:rPr>
                <w:rFonts w:ascii="仿宋_GB2312" w:eastAsia="仿宋_GB2312" w:hAnsi="宋体"/>
                <w:sz w:val="24"/>
              </w:rPr>
            </w:pPr>
            <w:r>
              <w:rPr>
                <w:rFonts w:ascii="仿宋_GB2312" w:eastAsia="仿宋_GB2312" w:hAnsi="宋体" w:hint="eastAsia"/>
                <w:sz w:val="24"/>
              </w:rPr>
              <w:t>5.</w:t>
            </w:r>
            <w:r>
              <w:rPr>
                <w:rFonts w:ascii="仿宋_GB2312" w:eastAsia="仿宋_GB2312" w:hAnsi="宋体" w:hint="eastAsia"/>
                <w:sz w:val="24"/>
              </w:rPr>
              <w:t>其他需要说明的事项：</w:t>
            </w:r>
          </w:p>
          <w:p w:rsidR="00DD16E1" w:rsidRDefault="00DD16E1">
            <w:pPr>
              <w:spacing w:line="600" w:lineRule="exact"/>
              <w:jc w:val="left"/>
              <w:rPr>
                <w:rFonts w:ascii="仿宋_GB2312" w:eastAsia="仿宋_GB2312" w:hAnsi="宋体"/>
                <w:sz w:val="24"/>
              </w:rPr>
            </w:pPr>
          </w:p>
        </w:tc>
      </w:tr>
      <w:tr w:rsidR="00DD16E1">
        <w:trPr>
          <w:trHeight w:val="3336"/>
        </w:trPr>
        <w:tc>
          <w:tcPr>
            <w:tcW w:w="4786" w:type="dxa"/>
            <w:vAlign w:val="center"/>
          </w:tcPr>
          <w:p w:rsidR="00DD16E1" w:rsidRDefault="00773752">
            <w:pPr>
              <w:spacing w:line="500" w:lineRule="exact"/>
              <w:jc w:val="left"/>
              <w:rPr>
                <w:rFonts w:ascii="仿宋_GB2312" w:eastAsia="仿宋_GB2312" w:hAnsi="宋体"/>
                <w:sz w:val="24"/>
              </w:rPr>
            </w:pPr>
            <w:r>
              <w:rPr>
                <w:rFonts w:ascii="仿宋_GB2312" w:eastAsia="仿宋_GB2312" w:hAnsi="宋体" w:hint="eastAsia"/>
                <w:sz w:val="24"/>
              </w:rPr>
              <w:t>案例单位意见</w:t>
            </w:r>
          </w:p>
          <w:p w:rsidR="00DD16E1" w:rsidRDefault="00DD16E1">
            <w:pPr>
              <w:spacing w:line="500" w:lineRule="exact"/>
              <w:jc w:val="center"/>
              <w:rPr>
                <w:rFonts w:ascii="仿宋_GB2312" w:eastAsia="仿宋_GB2312" w:hAnsi="宋体"/>
                <w:sz w:val="24"/>
              </w:rPr>
            </w:pPr>
          </w:p>
          <w:p w:rsidR="00DD16E1" w:rsidRDefault="00DD16E1">
            <w:pPr>
              <w:spacing w:line="500" w:lineRule="exact"/>
              <w:jc w:val="center"/>
              <w:rPr>
                <w:rFonts w:ascii="仿宋_GB2312" w:eastAsia="仿宋_GB2312" w:hAnsi="宋体"/>
                <w:sz w:val="24"/>
              </w:rPr>
            </w:pPr>
          </w:p>
          <w:p w:rsidR="00DD16E1" w:rsidRDefault="00DD16E1">
            <w:pPr>
              <w:spacing w:line="500" w:lineRule="exact"/>
              <w:rPr>
                <w:rFonts w:ascii="仿宋_GB2312" w:eastAsia="仿宋_GB2312" w:hAnsi="宋体"/>
                <w:sz w:val="24"/>
              </w:rPr>
            </w:pPr>
          </w:p>
          <w:p w:rsidR="00DD16E1" w:rsidRDefault="00773752">
            <w:pPr>
              <w:spacing w:line="500" w:lineRule="exact"/>
              <w:jc w:val="right"/>
              <w:rPr>
                <w:rFonts w:ascii="仿宋_GB2312" w:eastAsia="仿宋_GB2312" w:hAnsi="宋体"/>
                <w:sz w:val="24"/>
              </w:rPr>
            </w:pPr>
            <w:r>
              <w:rPr>
                <w:rFonts w:ascii="仿宋_GB2312" w:eastAsia="仿宋_GB2312" w:hAnsi="宋体" w:hint="eastAsia"/>
                <w:sz w:val="24"/>
              </w:rPr>
              <w:t>（单位公章</w:t>
            </w:r>
            <w:r>
              <w:rPr>
                <w:rFonts w:ascii="仿宋_GB2312" w:eastAsia="仿宋_GB2312" w:hAnsi="宋体" w:hint="eastAsia"/>
                <w:sz w:val="24"/>
              </w:rPr>
              <w:t xml:space="preserve">)     </w:t>
            </w:r>
          </w:p>
          <w:p w:rsidR="00DD16E1" w:rsidRDefault="00773752">
            <w:pPr>
              <w:spacing w:line="500" w:lineRule="exact"/>
              <w:jc w:val="right"/>
              <w:rPr>
                <w:rFonts w:ascii="仿宋_GB2312" w:eastAsia="仿宋_GB2312" w:hAnsi="宋体"/>
                <w:sz w:val="24"/>
              </w:rPr>
            </w:pPr>
            <w:r>
              <w:rPr>
                <w:rFonts w:ascii="仿宋_GB2312" w:eastAsia="仿宋_GB2312" w:hAnsi="宋体" w:hint="eastAsia"/>
                <w:sz w:val="24"/>
              </w:rPr>
              <w:t>年</w:t>
            </w:r>
            <w:r>
              <w:rPr>
                <w:rFonts w:ascii="仿宋_GB2312" w:eastAsia="仿宋_GB2312" w:hAnsi="宋体" w:hint="eastAsia"/>
                <w:sz w:val="24"/>
              </w:rPr>
              <w:t xml:space="preserve">   </w:t>
            </w:r>
            <w:r>
              <w:rPr>
                <w:rFonts w:ascii="仿宋_GB2312" w:eastAsia="仿宋_GB2312" w:hAnsi="宋体" w:hint="eastAsia"/>
                <w:sz w:val="24"/>
              </w:rPr>
              <w:t>月</w:t>
            </w:r>
            <w:r>
              <w:rPr>
                <w:rFonts w:ascii="仿宋_GB2312" w:eastAsia="仿宋_GB2312" w:hAnsi="宋体" w:hint="eastAsia"/>
                <w:sz w:val="24"/>
              </w:rPr>
              <w:t xml:space="preserve">   </w:t>
            </w:r>
            <w:r>
              <w:rPr>
                <w:rFonts w:ascii="仿宋_GB2312" w:eastAsia="仿宋_GB2312" w:hAnsi="宋体" w:hint="eastAsia"/>
                <w:sz w:val="24"/>
              </w:rPr>
              <w:t>日</w:t>
            </w:r>
          </w:p>
        </w:tc>
        <w:tc>
          <w:tcPr>
            <w:tcW w:w="4274" w:type="dxa"/>
            <w:gridSpan w:val="2"/>
          </w:tcPr>
          <w:p w:rsidR="00DD16E1" w:rsidRDefault="00773752">
            <w:pPr>
              <w:spacing w:line="600" w:lineRule="exact"/>
              <w:ind w:firstLineChars="100" w:firstLine="240"/>
              <w:rPr>
                <w:rFonts w:ascii="仿宋_GB2312" w:eastAsia="仿宋_GB2312" w:hAnsi="宋体"/>
                <w:sz w:val="24"/>
              </w:rPr>
            </w:pPr>
            <w:r>
              <w:rPr>
                <w:rFonts w:ascii="仿宋_GB2312" w:eastAsia="仿宋_GB2312" w:hAnsi="宋体" w:hint="eastAsia"/>
                <w:sz w:val="24"/>
              </w:rPr>
              <w:t>案例作者签字</w:t>
            </w:r>
          </w:p>
          <w:p w:rsidR="00DD16E1" w:rsidRDefault="00DD16E1">
            <w:pPr>
              <w:spacing w:line="600" w:lineRule="exact"/>
              <w:ind w:firstLineChars="100" w:firstLine="240"/>
              <w:rPr>
                <w:rFonts w:ascii="仿宋_GB2312" w:eastAsia="仿宋_GB2312" w:hAnsi="宋体"/>
                <w:sz w:val="24"/>
              </w:rPr>
            </w:pPr>
          </w:p>
          <w:p w:rsidR="00DD16E1" w:rsidRDefault="00DD16E1">
            <w:pPr>
              <w:spacing w:line="600" w:lineRule="exact"/>
              <w:ind w:firstLineChars="100" w:firstLine="240"/>
              <w:rPr>
                <w:rFonts w:ascii="仿宋_GB2312" w:eastAsia="仿宋_GB2312" w:hAnsi="宋体"/>
                <w:sz w:val="24"/>
              </w:rPr>
            </w:pPr>
          </w:p>
          <w:p w:rsidR="00DD16E1" w:rsidRDefault="00773752">
            <w:pPr>
              <w:spacing w:line="600" w:lineRule="exact"/>
              <w:rPr>
                <w:rFonts w:ascii="仿宋_GB2312" w:eastAsia="仿宋_GB2312" w:hAnsi="宋体"/>
                <w:sz w:val="24"/>
              </w:rPr>
            </w:pPr>
            <w:r>
              <w:rPr>
                <w:rFonts w:ascii="仿宋_GB2312" w:eastAsia="仿宋_GB2312" w:hAnsi="宋体" w:hint="eastAsia"/>
                <w:sz w:val="24"/>
              </w:rPr>
              <w:t xml:space="preserve">  </w:t>
            </w:r>
          </w:p>
        </w:tc>
      </w:tr>
      <w:tr w:rsidR="00DD16E1">
        <w:trPr>
          <w:trHeight w:val="3117"/>
        </w:trPr>
        <w:tc>
          <w:tcPr>
            <w:tcW w:w="9060" w:type="dxa"/>
            <w:gridSpan w:val="3"/>
            <w:vAlign w:val="center"/>
          </w:tcPr>
          <w:p w:rsidR="00DD16E1" w:rsidRDefault="00773752">
            <w:pPr>
              <w:spacing w:line="500" w:lineRule="exact"/>
              <w:ind w:firstLineChars="100" w:firstLine="240"/>
              <w:jc w:val="left"/>
              <w:rPr>
                <w:rFonts w:ascii="仿宋_GB2312" w:eastAsia="仿宋_GB2312" w:hAnsi="宋体"/>
                <w:sz w:val="24"/>
              </w:rPr>
            </w:pPr>
            <w:r>
              <w:rPr>
                <w:rFonts w:ascii="仿宋_GB2312" w:eastAsia="仿宋_GB2312" w:hAnsi="宋体" w:hint="eastAsia"/>
                <w:sz w:val="24"/>
              </w:rPr>
              <w:t>注：</w:t>
            </w:r>
          </w:p>
          <w:p w:rsidR="00DD16E1" w:rsidRDefault="00773752">
            <w:pPr>
              <w:spacing w:line="500" w:lineRule="exact"/>
              <w:ind w:firstLineChars="100" w:firstLine="240"/>
              <w:jc w:val="left"/>
              <w:rPr>
                <w:rFonts w:ascii="仿宋_GB2312" w:eastAsia="仿宋_GB2312" w:hAnsi="宋体"/>
                <w:sz w:val="24"/>
              </w:rPr>
            </w:pPr>
            <w:r>
              <w:rPr>
                <w:rFonts w:ascii="仿宋_GB2312" w:eastAsia="仿宋_GB2312" w:hAnsi="宋体" w:hint="eastAsia"/>
                <w:sz w:val="24"/>
              </w:rPr>
              <w:t>1.</w:t>
            </w:r>
            <w:r>
              <w:rPr>
                <w:rFonts w:ascii="仿宋_GB2312" w:eastAsia="仿宋_GB2312" w:hAnsi="宋体" w:hint="eastAsia"/>
                <w:sz w:val="24"/>
              </w:rPr>
              <w:t>请对对应项目打钩。</w:t>
            </w:r>
          </w:p>
          <w:p w:rsidR="00DD16E1" w:rsidRDefault="00773752">
            <w:pPr>
              <w:spacing w:line="500" w:lineRule="exact"/>
              <w:ind w:firstLineChars="100" w:firstLine="240"/>
              <w:jc w:val="left"/>
              <w:rPr>
                <w:rFonts w:ascii="仿宋_GB2312" w:eastAsia="仿宋_GB2312" w:hAnsi="宋体"/>
                <w:sz w:val="24"/>
              </w:rPr>
            </w:pPr>
            <w:r>
              <w:rPr>
                <w:rFonts w:ascii="仿宋_GB2312" w:eastAsia="仿宋_GB2312" w:hAnsi="宋体" w:hint="eastAsia"/>
                <w:sz w:val="24"/>
              </w:rPr>
              <w:t>2.</w:t>
            </w:r>
            <w:r>
              <w:rPr>
                <w:rFonts w:ascii="仿宋_GB2312" w:eastAsia="仿宋_GB2312" w:hAnsi="宋体" w:hint="eastAsia"/>
                <w:sz w:val="24"/>
              </w:rPr>
              <w:t>本声明中的“公开”包括纳入财政厅会计案例库、在省财政厅官网公开、在财会类报刊发表等形式。</w:t>
            </w:r>
          </w:p>
          <w:p w:rsidR="00DD16E1" w:rsidRDefault="00773752">
            <w:pPr>
              <w:spacing w:line="500" w:lineRule="exact"/>
              <w:ind w:firstLineChars="100" w:firstLine="240"/>
              <w:jc w:val="left"/>
              <w:rPr>
                <w:rFonts w:ascii="仿宋_GB2312" w:eastAsia="仿宋_GB2312" w:hAnsi="宋体"/>
                <w:sz w:val="24"/>
              </w:rPr>
            </w:pPr>
            <w:r>
              <w:rPr>
                <w:rFonts w:ascii="仿宋_GB2312" w:eastAsia="仿宋_GB2312" w:hAnsi="宋体" w:hint="eastAsia"/>
                <w:sz w:val="24"/>
              </w:rPr>
              <w:t>3.</w:t>
            </w:r>
            <w:r>
              <w:rPr>
                <w:rFonts w:ascii="仿宋_GB2312" w:eastAsia="仿宋_GB2312" w:hAnsi="宋体" w:hint="eastAsia"/>
                <w:sz w:val="24"/>
              </w:rPr>
              <w:t>案例作者非本案例单位人员的，案例作者应当在本声明基础上提交案例单位出具的加盖公章的委托授权书。</w:t>
            </w:r>
          </w:p>
        </w:tc>
      </w:tr>
    </w:tbl>
    <w:p w:rsidR="00DD16E1" w:rsidRDefault="00DD16E1"/>
    <w:sectPr w:rsidR="00DD16E1">
      <w:pgSz w:w="11906" w:h="16838"/>
      <w:pgMar w:top="1701" w:right="1474" w:bottom="1701" w:left="1474" w:header="851" w:footer="1361"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ODMzODVlYWFhNmJlYWVjMWJkMmMzZGEzZjk2MjUifQ=="/>
  </w:docVars>
  <w:rsids>
    <w:rsidRoot w:val="7FFF3631"/>
    <w:rsid w:val="003C3339"/>
    <w:rsid w:val="00773752"/>
    <w:rsid w:val="0078114F"/>
    <w:rsid w:val="00DD16E1"/>
    <w:rsid w:val="2D402911"/>
    <w:rsid w:val="56BA39D9"/>
    <w:rsid w:val="7DBF1185"/>
    <w:rsid w:val="7FFF3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character" w:customStyle="1" w:styleId="Char">
    <w:name w:val="批注框文本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character" w:customStyle="1" w:styleId="Char">
    <w:name w:val="批注框文本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211</Words>
  <Characters>1203</Characters>
  <Application>Microsoft Office Word</Application>
  <DocSecurity>0</DocSecurity>
  <Lines>10</Lines>
  <Paragraphs>2</Paragraphs>
  <ScaleCrop>false</ScaleCrop>
  <Company>Microsoft</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wumin</dc:creator>
  <cp:lastModifiedBy>admin</cp:lastModifiedBy>
  <cp:revision>2</cp:revision>
  <dcterms:created xsi:type="dcterms:W3CDTF">2023-06-16T04:07:00Z</dcterms:created>
  <dcterms:modified xsi:type="dcterms:W3CDTF">2023-06-16T04:07:00Z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B61B22BA15144A378A6A484652BDFEC0</vt:lpwstr>
  </property>
</Properties>
</file>